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1BB9" w14:textId="0FAC069C" w:rsidR="002A2D77" w:rsidRDefault="00D54A80" w:rsidP="00123EBA">
      <w:pPr>
        <w:pStyle w:val="TOC1"/>
        <w:rPr>
          <w:sz w:val="28"/>
          <w:szCs w:val="28"/>
        </w:rPr>
      </w:pPr>
      <w:bookmarkStart w:id="0" w:name="_Toc91342453"/>
      <w:r w:rsidRPr="00D54A80">
        <w:rPr>
          <w:noProof/>
          <w:sz w:val="28"/>
          <w:szCs w:val="28"/>
        </w:rPr>
        <mc:AlternateContent>
          <mc:Choice Requires="wps">
            <w:drawing>
              <wp:anchor distT="45720" distB="45720" distL="114300" distR="114300" simplePos="0" relativeHeight="251668992" behindDoc="0" locked="0" layoutInCell="1" allowOverlap="1" wp14:anchorId="55865388" wp14:editId="28C94BB7">
                <wp:simplePos x="0" y="0"/>
                <wp:positionH relativeFrom="column">
                  <wp:posOffset>-543560</wp:posOffset>
                </wp:positionH>
                <wp:positionV relativeFrom="paragraph">
                  <wp:posOffset>-203200</wp:posOffset>
                </wp:positionV>
                <wp:extent cx="6553200" cy="2148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148840"/>
                        </a:xfrm>
                        <a:prstGeom prst="rect">
                          <a:avLst/>
                        </a:prstGeom>
                        <a:solidFill>
                          <a:srgbClr val="FFFFFF"/>
                        </a:solidFill>
                        <a:ln w="9525">
                          <a:solidFill>
                            <a:srgbClr val="000000"/>
                          </a:solidFill>
                          <a:miter lim="800000"/>
                          <a:headEnd/>
                          <a:tailEnd/>
                        </a:ln>
                      </wps:spPr>
                      <wps:txbx>
                        <w:txbxContent>
                          <w:p w14:paraId="138DC721" w14:textId="42F6E247" w:rsidR="00C17040" w:rsidRPr="00D54A80" w:rsidRDefault="00C17040">
                            <w:pPr>
                              <w:rPr>
                                <w:b/>
                                <w:highlight w:val="yellow"/>
                              </w:rPr>
                            </w:pPr>
                            <w:r w:rsidRPr="00D54A80">
                              <w:rPr>
                                <w:b/>
                                <w:highlight w:val="yellow"/>
                              </w:rPr>
                              <w:t xml:space="preserve">Instructions to preparer: </w:t>
                            </w:r>
                          </w:p>
                          <w:p w14:paraId="0E515B01" w14:textId="77777777" w:rsidR="00C17040" w:rsidRDefault="00C17040">
                            <w:pPr>
                              <w:rPr>
                                <w:highlight w:val="yellow"/>
                              </w:rPr>
                            </w:pPr>
                            <w:r w:rsidRPr="00D54A80">
                              <w:rPr>
                                <w:highlight w:val="yellow"/>
                              </w:rPr>
                              <w:t xml:space="preserve">This template provides instructions, format, organization, and some recommended content for your O&amp;M Plan. </w:t>
                            </w:r>
                          </w:p>
                          <w:p w14:paraId="101E7FA9" w14:textId="47AAC754" w:rsidR="00C17040" w:rsidRDefault="00C17040">
                            <w:pPr>
                              <w:rPr>
                                <w:highlight w:val="yellow"/>
                              </w:rPr>
                            </w:pPr>
                            <w:r w:rsidRPr="00D54A80">
                              <w:rPr>
                                <w:highlight w:val="yellow"/>
                              </w:rPr>
                              <w:t xml:space="preserve">Instructions </w:t>
                            </w:r>
                            <w:r>
                              <w:rPr>
                                <w:highlight w:val="yellow"/>
                              </w:rPr>
                              <w:t xml:space="preserve">and notes </w:t>
                            </w:r>
                            <w:r w:rsidRPr="00D54A80">
                              <w:rPr>
                                <w:highlight w:val="yellow"/>
                              </w:rPr>
                              <w:t xml:space="preserve">in yellow highlight should be deleted prior to submittal. </w:t>
                            </w:r>
                          </w:p>
                          <w:p w14:paraId="1C890268" w14:textId="63495A6A" w:rsidR="00C17040" w:rsidRDefault="00C17040">
                            <w:pPr>
                              <w:rPr>
                                <w:highlight w:val="yellow"/>
                              </w:rPr>
                            </w:pPr>
                            <w:r>
                              <w:rPr>
                                <w:highlight w:val="yellow"/>
                              </w:rPr>
                              <w:t>Replace all information in [brackets] with your project-specific information.</w:t>
                            </w:r>
                          </w:p>
                          <w:p w14:paraId="75C13486" w14:textId="5A41BA9F" w:rsidR="00C17040" w:rsidRPr="00D54A80" w:rsidRDefault="00C17040">
                            <w:pPr>
                              <w:rPr>
                                <w:highlight w:val="yellow"/>
                              </w:rPr>
                            </w:pPr>
                            <w:r>
                              <w:rPr>
                                <w:highlight w:val="yellow"/>
                              </w:rPr>
                              <w:t>Some of the recommended content is for bioretention facilities. For</w:t>
                            </w:r>
                            <w:r w:rsidR="00C7756E">
                              <w:rPr>
                                <w:highlight w:val="yellow"/>
                              </w:rPr>
                              <w:t xml:space="preserve"> other facility types</w:t>
                            </w:r>
                            <w:r>
                              <w:rPr>
                                <w:highlight w:val="yellow"/>
                              </w:rPr>
                              <w:t xml:space="preserve">, this content should be replaced with content appropriate to your project facilities. </w:t>
                            </w:r>
                          </w:p>
                          <w:p w14:paraId="7061E509" w14:textId="54B2D5A0" w:rsidR="00C17040" w:rsidRPr="00E86F37" w:rsidRDefault="00C17040">
                            <w:pPr>
                              <w:rPr>
                                <w:highlight w:val="yellow"/>
                              </w:rPr>
                            </w:pPr>
                            <w:r w:rsidRPr="00D54A80">
                              <w:rPr>
                                <w:highlight w:val="yellow"/>
                              </w:rPr>
                              <w:t>Your O&amp;M Plan and attachments should be submitted in .pdf format. Check with staff for</w:t>
                            </w:r>
                            <w:r>
                              <w:rPr>
                                <w:highlight w:val="yellow"/>
                              </w:rPr>
                              <w:t xml:space="preserve"> submittal</w:t>
                            </w:r>
                            <w:r w:rsidRPr="00D54A80">
                              <w:rPr>
                                <w:highlight w:val="yellow"/>
                              </w:rPr>
                              <w:t xml:space="preserve"> instructions.</w:t>
                            </w:r>
                            <w:r w:rsidRPr="00C958E5">
                              <w:rPr>
                                <w:highlight w:val="yellow"/>
                              </w:rPr>
                              <w:t xml:space="preserve"> </w:t>
                            </w:r>
                          </w:p>
                          <w:p w14:paraId="6258BB21" w14:textId="1AAD9703" w:rsidR="00E86F37" w:rsidRPr="00C958E5" w:rsidRDefault="00A82658">
                            <w:pPr>
                              <w:rPr>
                                <w:highlight w:val="yellow"/>
                              </w:rPr>
                            </w:pPr>
                            <w:r>
                              <w:rPr>
                                <w:highlight w:val="yellow"/>
                              </w:rPr>
                              <w:t>Write the Plan in the</w:t>
                            </w:r>
                            <w:r w:rsidR="00E86F37">
                              <w:rPr>
                                <w:highlight w:val="yellow"/>
                              </w:rPr>
                              <w:t xml:space="preserve"> </w:t>
                            </w:r>
                            <w:r w:rsidR="00E86F37" w:rsidRPr="00E86F37">
                              <w:rPr>
                                <w:highlight w:val="yellow"/>
                              </w:rPr>
                              <w:t>present tense</w:t>
                            </w:r>
                            <w:r w:rsidR="00E86F37">
                              <w:rPr>
                                <w:highlight w:val="yellow"/>
                              </w:rPr>
                              <w:t xml:space="preserve"> as if it is already constructed and all agreements are </w:t>
                            </w:r>
                            <w:proofErr w:type="gramStart"/>
                            <w:r w:rsidR="00E86F37">
                              <w:rPr>
                                <w:highlight w:val="yellow"/>
                              </w:rPr>
                              <w:t>executed</w:t>
                            </w:r>
                            <w:proofErr w:type="gramEnd"/>
                            <w:r w:rsidR="00E86F37" w:rsidRPr="00E86F37">
                              <w:rPr>
                                <w:highlight w:val="yellow"/>
                              </w:rPr>
                              <w:t xml:space="preserve"> and the owner is reading the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65388" id="_x0000_t202" coordsize="21600,21600" o:spt="202" path="m,l,21600r21600,l21600,xe">
                <v:stroke joinstyle="miter"/>
                <v:path gradientshapeok="t" o:connecttype="rect"/>
              </v:shapetype>
              <v:shape id="Text Box 2" o:spid="_x0000_s1026" type="#_x0000_t202" style="position:absolute;left:0;text-align:left;margin-left:-42.8pt;margin-top:-16pt;width:516pt;height:169.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">
                <v:textbox>
                  <w:txbxContent>
                    <w:p w14:paraId="138DC721" w14:textId="42F6E247" w:rsidR="00C17040" w:rsidRPr="00D54A80" w:rsidRDefault="00C17040">
                      <w:pPr>
                        <w:rPr>
                          <w:b/>
                          <w:highlight w:val="yellow"/>
                        </w:rPr>
                      </w:pPr>
                      <w:r w:rsidRPr="00D54A80">
                        <w:rPr>
                          <w:b/>
                          <w:highlight w:val="yellow"/>
                        </w:rPr>
                        <w:t xml:space="preserve">Instructions to preparer: </w:t>
                      </w:r>
                    </w:p>
                    <w:p w14:paraId="0E515B01" w14:textId="77777777" w:rsidR="00C17040" w:rsidRDefault="00C17040">
                      <w:pPr>
                        <w:rPr>
                          <w:highlight w:val="yellow"/>
                        </w:rPr>
                      </w:pPr>
                      <w:r w:rsidRPr="00D54A80">
                        <w:rPr>
                          <w:highlight w:val="yellow"/>
                        </w:rPr>
                        <w:t xml:space="preserve">This template provides instructions, format, organization, and some recommended content for your O&amp;M Plan. </w:t>
                      </w:r>
                    </w:p>
                    <w:p w14:paraId="101E7FA9" w14:textId="47AAC754" w:rsidR="00C17040" w:rsidRDefault="00C17040">
                      <w:pPr>
                        <w:rPr>
                          <w:highlight w:val="yellow"/>
                        </w:rPr>
                      </w:pPr>
                      <w:r w:rsidRPr="00D54A80">
                        <w:rPr>
                          <w:highlight w:val="yellow"/>
                        </w:rPr>
                        <w:t xml:space="preserve">Instructions </w:t>
                      </w:r>
                      <w:r>
                        <w:rPr>
                          <w:highlight w:val="yellow"/>
                        </w:rPr>
                        <w:t xml:space="preserve">and notes </w:t>
                      </w:r>
                      <w:r w:rsidRPr="00D54A80">
                        <w:rPr>
                          <w:highlight w:val="yellow"/>
                        </w:rPr>
                        <w:t xml:space="preserve">in yellow highlight should be deleted prior to submittal. </w:t>
                      </w:r>
                    </w:p>
                    <w:p w14:paraId="1C890268" w14:textId="63495A6A" w:rsidR="00C17040" w:rsidRDefault="00C17040">
                      <w:pPr>
                        <w:rPr>
                          <w:highlight w:val="yellow"/>
                        </w:rPr>
                      </w:pPr>
                      <w:r>
                        <w:rPr>
                          <w:highlight w:val="yellow"/>
                        </w:rPr>
                        <w:t>Replace all information in [brackets] with your project-specific information.</w:t>
                      </w:r>
                    </w:p>
                    <w:p w14:paraId="75C13486" w14:textId="5A41BA9F" w:rsidR="00C17040" w:rsidRPr="00D54A80" w:rsidRDefault="00C17040">
                      <w:pPr>
                        <w:rPr>
                          <w:highlight w:val="yellow"/>
                        </w:rPr>
                      </w:pPr>
                      <w:r>
                        <w:rPr>
                          <w:highlight w:val="yellow"/>
                        </w:rPr>
                        <w:t>Some of the recommended content is for bioretention facilities. For</w:t>
                      </w:r>
                      <w:r w:rsidR="00C7756E">
                        <w:rPr>
                          <w:highlight w:val="yellow"/>
                        </w:rPr>
                        <w:t xml:space="preserve"> other facility types</w:t>
                      </w:r>
                      <w:r>
                        <w:rPr>
                          <w:highlight w:val="yellow"/>
                        </w:rPr>
                        <w:t xml:space="preserve">, this content should be replaced with content appropriate to your project facilities. </w:t>
                      </w:r>
                    </w:p>
                    <w:p w14:paraId="7061E509" w14:textId="54B2D5A0" w:rsidR="00C17040" w:rsidRPr="00E86F37" w:rsidRDefault="00C17040">
                      <w:pPr>
                        <w:rPr>
                          <w:highlight w:val="yellow"/>
                        </w:rPr>
                      </w:pPr>
                      <w:r w:rsidRPr="00D54A80">
                        <w:rPr>
                          <w:highlight w:val="yellow"/>
                        </w:rPr>
                        <w:t>Your O&amp;M Plan and attachments should be submitted in .pdf format. Check with staff for</w:t>
                      </w:r>
                      <w:r>
                        <w:rPr>
                          <w:highlight w:val="yellow"/>
                        </w:rPr>
                        <w:t xml:space="preserve"> submittal</w:t>
                      </w:r>
                      <w:r w:rsidRPr="00D54A80">
                        <w:rPr>
                          <w:highlight w:val="yellow"/>
                        </w:rPr>
                        <w:t xml:space="preserve"> instructions.</w:t>
                      </w:r>
                      <w:r w:rsidRPr="00C958E5">
                        <w:rPr>
                          <w:highlight w:val="yellow"/>
                        </w:rPr>
                        <w:t xml:space="preserve"> </w:t>
                      </w:r>
                    </w:p>
                    <w:p w14:paraId="6258BB21" w14:textId="1AAD9703" w:rsidR="00E86F37" w:rsidRPr="00C958E5" w:rsidRDefault="00A82658">
                      <w:pPr>
                        <w:rPr>
                          <w:highlight w:val="yellow"/>
                        </w:rPr>
                      </w:pPr>
                      <w:r>
                        <w:rPr>
                          <w:highlight w:val="yellow"/>
                        </w:rPr>
                        <w:t>Write the Plan in the</w:t>
                      </w:r>
                      <w:r w:rsidR="00E86F37">
                        <w:rPr>
                          <w:highlight w:val="yellow"/>
                        </w:rPr>
                        <w:t xml:space="preserve"> </w:t>
                      </w:r>
                      <w:r w:rsidR="00E86F37" w:rsidRPr="00E86F37">
                        <w:rPr>
                          <w:highlight w:val="yellow"/>
                        </w:rPr>
                        <w:t>present tense</w:t>
                      </w:r>
                      <w:r w:rsidR="00E86F37">
                        <w:rPr>
                          <w:highlight w:val="yellow"/>
                        </w:rPr>
                        <w:t xml:space="preserve"> as if it is already constructed and all agreements are </w:t>
                      </w:r>
                      <w:proofErr w:type="gramStart"/>
                      <w:r w:rsidR="00E86F37">
                        <w:rPr>
                          <w:highlight w:val="yellow"/>
                        </w:rPr>
                        <w:t>executed</w:t>
                      </w:r>
                      <w:proofErr w:type="gramEnd"/>
                      <w:r w:rsidR="00E86F37" w:rsidRPr="00E86F37">
                        <w:rPr>
                          <w:highlight w:val="yellow"/>
                        </w:rPr>
                        <w:t xml:space="preserve"> and the owner is reading the document.</w:t>
                      </w:r>
                    </w:p>
                  </w:txbxContent>
                </v:textbox>
                <w10:wrap type="square"/>
              </v:shape>
            </w:pict>
          </mc:Fallback>
        </mc:AlternateContent>
      </w:r>
    </w:p>
    <w:p w14:paraId="282540DB" w14:textId="77777777" w:rsidR="002A2D77" w:rsidRDefault="002A2D77" w:rsidP="00123EBA">
      <w:pPr>
        <w:pStyle w:val="TOC1"/>
        <w:rPr>
          <w:sz w:val="28"/>
          <w:szCs w:val="28"/>
        </w:rPr>
      </w:pPr>
    </w:p>
    <w:p w14:paraId="7E56BC01" w14:textId="77777777" w:rsidR="002A2D77" w:rsidRDefault="002A2D77" w:rsidP="00123EBA">
      <w:pPr>
        <w:pStyle w:val="TOC1"/>
        <w:rPr>
          <w:sz w:val="28"/>
          <w:szCs w:val="28"/>
        </w:rPr>
      </w:pPr>
    </w:p>
    <w:p w14:paraId="632AC28F" w14:textId="77777777" w:rsidR="00AA3378" w:rsidRDefault="00AA3378" w:rsidP="00123EBA">
      <w:pPr>
        <w:pStyle w:val="TOC1"/>
        <w:rPr>
          <w:sz w:val="28"/>
          <w:szCs w:val="28"/>
        </w:rPr>
      </w:pPr>
    </w:p>
    <w:p w14:paraId="632FAF0C" w14:textId="77777777" w:rsidR="00B1049E" w:rsidRPr="00A82658" w:rsidRDefault="00B1049E" w:rsidP="00123EBA">
      <w:pPr>
        <w:pStyle w:val="TOC1"/>
        <w:rPr>
          <w:sz w:val="22"/>
          <w:szCs w:val="22"/>
        </w:rPr>
      </w:pPr>
      <w:r w:rsidRPr="00A82658">
        <w:rPr>
          <w:sz w:val="22"/>
          <w:szCs w:val="22"/>
        </w:rPr>
        <w:t>[TEMPLATE FOR]</w:t>
      </w:r>
    </w:p>
    <w:p w14:paraId="7A76D6FD" w14:textId="374813E3" w:rsidR="002A2D77" w:rsidRPr="00A82658" w:rsidRDefault="002A2D77" w:rsidP="00123EBA">
      <w:pPr>
        <w:pStyle w:val="TOC1"/>
        <w:rPr>
          <w:sz w:val="22"/>
          <w:szCs w:val="22"/>
        </w:rPr>
      </w:pPr>
      <w:r w:rsidRPr="00A82658">
        <w:rPr>
          <w:sz w:val="22"/>
          <w:szCs w:val="22"/>
        </w:rPr>
        <w:t xml:space="preserve">STORMWATER </w:t>
      </w:r>
      <w:r w:rsidR="00E2597E" w:rsidRPr="00A82658">
        <w:rPr>
          <w:sz w:val="22"/>
          <w:szCs w:val="22"/>
        </w:rPr>
        <w:t>FACILITIES OPERATION AND MAINTENANCE</w:t>
      </w:r>
      <w:r w:rsidRPr="00A82658">
        <w:rPr>
          <w:sz w:val="22"/>
          <w:szCs w:val="22"/>
        </w:rPr>
        <w:t xml:space="preserve"> PLAN</w:t>
      </w:r>
    </w:p>
    <w:p w14:paraId="3C22AF75" w14:textId="77777777" w:rsidR="002A2D77" w:rsidRPr="00A82658" w:rsidRDefault="002A2D77" w:rsidP="002A2D77">
      <w:pPr>
        <w:jc w:val="center"/>
        <w:rPr>
          <w:rFonts w:ascii="Arial Black" w:hAnsi="Arial Black"/>
        </w:rPr>
      </w:pPr>
      <w:r w:rsidRPr="00A82658">
        <w:rPr>
          <w:rFonts w:ascii="Arial Black" w:hAnsi="Arial Black"/>
        </w:rPr>
        <w:t>for</w:t>
      </w:r>
    </w:p>
    <w:p w14:paraId="53A398AE" w14:textId="77777777" w:rsidR="00C17040" w:rsidRPr="00A82658" w:rsidRDefault="00DD6592" w:rsidP="00425F96">
      <w:pPr>
        <w:pStyle w:val="TOC1"/>
        <w:rPr>
          <w:sz w:val="22"/>
          <w:szCs w:val="22"/>
        </w:rPr>
      </w:pPr>
      <w:r w:rsidRPr="00A82658">
        <w:rPr>
          <w:sz w:val="22"/>
          <w:szCs w:val="22"/>
        </w:rPr>
        <w:t>[</w:t>
      </w:r>
      <w:r w:rsidR="00425F96" w:rsidRPr="00A82658">
        <w:rPr>
          <w:sz w:val="22"/>
          <w:szCs w:val="22"/>
        </w:rPr>
        <w:t>PROJECT NAME</w:t>
      </w:r>
      <w:r w:rsidR="00C17040" w:rsidRPr="00A82658">
        <w:rPr>
          <w:sz w:val="22"/>
          <w:szCs w:val="22"/>
        </w:rPr>
        <w:t>]</w:t>
      </w:r>
    </w:p>
    <w:p w14:paraId="1514AA7F" w14:textId="7884B2FC" w:rsidR="00D255A0" w:rsidRPr="00A82658" w:rsidRDefault="00C17040" w:rsidP="00425F96">
      <w:pPr>
        <w:pStyle w:val="TOC1"/>
        <w:rPr>
          <w:sz w:val="22"/>
          <w:szCs w:val="22"/>
        </w:rPr>
      </w:pPr>
      <w:r w:rsidRPr="00A82658">
        <w:rPr>
          <w:sz w:val="22"/>
          <w:szCs w:val="22"/>
        </w:rPr>
        <w:t xml:space="preserve"> [PROJECT </w:t>
      </w:r>
      <w:r w:rsidR="00425F96" w:rsidRPr="00A82658">
        <w:rPr>
          <w:sz w:val="22"/>
          <w:szCs w:val="22"/>
        </w:rPr>
        <w:t>NUMBER</w:t>
      </w:r>
      <w:r w:rsidRPr="00A82658">
        <w:rPr>
          <w:sz w:val="22"/>
          <w:szCs w:val="22"/>
        </w:rPr>
        <w:t xml:space="preserve"> </w:t>
      </w:r>
      <w:r w:rsidRPr="00A82658">
        <w:rPr>
          <w:rFonts w:ascii="Garamond" w:hAnsi="Garamond"/>
          <w:sz w:val="22"/>
          <w:szCs w:val="22"/>
          <w:highlight w:val="yellow"/>
        </w:rPr>
        <w:t>(subdivision number, or consult with staff)</w:t>
      </w:r>
      <w:r w:rsidR="00425F96" w:rsidRPr="00A82658">
        <w:rPr>
          <w:sz w:val="22"/>
          <w:szCs w:val="22"/>
        </w:rPr>
        <w:t>]</w:t>
      </w:r>
    </w:p>
    <w:p w14:paraId="1CF72752" w14:textId="77777777" w:rsidR="00C17040" w:rsidRDefault="00C17040" w:rsidP="002A2D77">
      <w:pPr>
        <w:jc w:val="center"/>
        <w:rPr>
          <w:sz w:val="28"/>
          <w:szCs w:val="28"/>
        </w:rPr>
      </w:pPr>
    </w:p>
    <w:p w14:paraId="1D71187F" w14:textId="7CC3F83B" w:rsidR="00C33849" w:rsidRPr="00A82658" w:rsidRDefault="00DD6592" w:rsidP="00C17040">
      <w:pPr>
        <w:jc w:val="center"/>
      </w:pPr>
      <w:r w:rsidRPr="00A82658">
        <w:t xml:space="preserve"> [date]</w:t>
      </w:r>
      <w:r w:rsidR="0006494E" w:rsidRPr="00A82658">
        <w:br/>
      </w:r>
      <w:r w:rsidR="00C17040" w:rsidRPr="00A82658">
        <w:t>[revision date]</w:t>
      </w:r>
    </w:p>
    <w:p w14:paraId="5DA65440" w14:textId="501FDC47" w:rsidR="00C17040" w:rsidRDefault="00C17040" w:rsidP="00760B59">
      <w:pPr>
        <w:rPr>
          <w:b/>
          <w:sz w:val="28"/>
          <w:szCs w:val="28"/>
        </w:rPr>
      </w:pPr>
    </w:p>
    <w:p w14:paraId="7152759E" w14:textId="77777777" w:rsidR="00A82658" w:rsidRDefault="00A82658" w:rsidP="00760B59">
      <w:pPr>
        <w:rPr>
          <w:b/>
          <w:sz w:val="28"/>
          <w:szCs w:val="28"/>
        </w:rPr>
      </w:pPr>
    </w:p>
    <w:p w14:paraId="16C593D6" w14:textId="00E4F7FA" w:rsidR="00C33849" w:rsidRPr="00A82658" w:rsidRDefault="00C33849" w:rsidP="00760B59">
      <w:r w:rsidRPr="00A82658">
        <w:t>[Name of Owner]</w:t>
      </w:r>
      <w:r w:rsidRPr="00A82658">
        <w:br/>
        <w:t>[Owner’s Representative and Contact Information]</w:t>
      </w:r>
    </w:p>
    <w:p w14:paraId="34C52819" w14:textId="77777777" w:rsidR="00C33849" w:rsidRPr="00A82658" w:rsidRDefault="00C33849" w:rsidP="00760B59"/>
    <w:p w14:paraId="0AA01922" w14:textId="77777777" w:rsidR="00C33849" w:rsidRPr="00A82658" w:rsidRDefault="00C33849" w:rsidP="00760B59">
      <w:pPr>
        <w:rPr>
          <w:i/>
        </w:rPr>
      </w:pPr>
      <w:r w:rsidRPr="00A82658">
        <w:rPr>
          <w:i/>
        </w:rPr>
        <w:t>prepared by:</w:t>
      </w:r>
    </w:p>
    <w:p w14:paraId="3AF0DCDB" w14:textId="77777777" w:rsidR="00C33849" w:rsidRPr="00A82658" w:rsidRDefault="00C33849" w:rsidP="00760B59"/>
    <w:p w14:paraId="722F8DE6" w14:textId="77777777" w:rsidR="00C958E5" w:rsidRPr="00A82658" w:rsidRDefault="00C33849" w:rsidP="00C958E5">
      <w:r w:rsidRPr="00A82658">
        <w:t>[Preparer’s Name]</w:t>
      </w:r>
      <w:r w:rsidRPr="00A82658">
        <w:br/>
        <w:t>[Preparer’s Contact Information]</w:t>
      </w:r>
    </w:p>
    <w:p w14:paraId="3C76A4FF" w14:textId="77777777" w:rsidR="00123EBA" w:rsidRPr="00D50ED0" w:rsidRDefault="00123EBA" w:rsidP="00760B59">
      <w:pPr>
        <w:rPr>
          <w:b/>
          <w:sz w:val="28"/>
          <w:szCs w:val="28"/>
        </w:rPr>
      </w:pPr>
      <w:r w:rsidRPr="00D50ED0">
        <w:br w:type="page"/>
      </w:r>
      <w:r w:rsidRPr="00D50ED0">
        <w:rPr>
          <w:rFonts w:ascii="Arial Black" w:hAnsi="Arial Black"/>
        </w:rPr>
        <w:lastRenderedPageBreak/>
        <w:t>TABLE OF CONTENTS</w:t>
      </w:r>
    </w:p>
    <w:p w14:paraId="450DD5FF" w14:textId="44EBC5B7" w:rsidR="002A39B2" w:rsidRDefault="005431D1">
      <w:pPr>
        <w:pStyle w:val="TOC1"/>
        <w:tabs>
          <w:tab w:val="left" w:pos="1080"/>
        </w:tabs>
        <w:rPr>
          <w:rFonts w:asciiTheme="minorHAnsi" w:eastAsiaTheme="minorEastAsia" w:hAnsiTheme="minorHAnsi" w:cstheme="minorBidi"/>
          <w:noProof/>
          <w:sz w:val="22"/>
          <w:szCs w:val="22"/>
        </w:rPr>
      </w:pPr>
      <w:r w:rsidRPr="00D50ED0">
        <w:fldChar w:fldCharType="begin"/>
      </w:r>
      <w:r w:rsidRPr="00D50ED0">
        <w:instrText xml:space="preserve"> TOC \o "1-3" \h \z \u </w:instrText>
      </w:r>
      <w:r w:rsidRPr="00D50ED0">
        <w:fldChar w:fldCharType="separate"/>
      </w:r>
      <w:hyperlink w:anchor="_Toc488063680" w:history="1">
        <w:r w:rsidR="002A39B2" w:rsidRPr="0014043D">
          <w:rPr>
            <w:rStyle w:val="Hyperlink"/>
            <w:noProof/>
          </w:rPr>
          <w:t>I.</w:t>
        </w:r>
        <w:r w:rsidR="002A39B2">
          <w:rPr>
            <w:rFonts w:asciiTheme="minorHAnsi" w:eastAsiaTheme="minorEastAsia" w:hAnsiTheme="minorHAnsi" w:cstheme="minorBidi"/>
            <w:noProof/>
            <w:sz w:val="22"/>
            <w:szCs w:val="22"/>
          </w:rPr>
          <w:tab/>
        </w:r>
        <w:r w:rsidR="002A39B2" w:rsidRPr="0014043D">
          <w:rPr>
            <w:rStyle w:val="Hyperlink"/>
            <w:noProof/>
          </w:rPr>
          <w:t>Inspection and Maintenance Log</w:t>
        </w:r>
        <w:r w:rsidR="002A39B2">
          <w:rPr>
            <w:noProof/>
            <w:webHidden/>
          </w:rPr>
          <w:tab/>
        </w:r>
        <w:r w:rsidR="002A39B2">
          <w:rPr>
            <w:noProof/>
            <w:webHidden/>
          </w:rPr>
          <w:fldChar w:fldCharType="begin"/>
        </w:r>
        <w:r w:rsidR="002A39B2">
          <w:rPr>
            <w:noProof/>
            <w:webHidden/>
          </w:rPr>
          <w:instrText xml:space="preserve"> PAGEREF _Toc488063680 \h </w:instrText>
        </w:r>
        <w:r w:rsidR="002A39B2">
          <w:rPr>
            <w:noProof/>
            <w:webHidden/>
          </w:rPr>
        </w:r>
        <w:r w:rsidR="002A39B2">
          <w:rPr>
            <w:noProof/>
            <w:webHidden/>
          </w:rPr>
          <w:fldChar w:fldCharType="separate"/>
        </w:r>
        <w:r w:rsidR="002A39B2">
          <w:rPr>
            <w:noProof/>
            <w:webHidden/>
          </w:rPr>
          <w:t>1</w:t>
        </w:r>
        <w:r w:rsidR="002A39B2">
          <w:rPr>
            <w:noProof/>
            <w:webHidden/>
          </w:rPr>
          <w:fldChar w:fldCharType="end"/>
        </w:r>
      </w:hyperlink>
    </w:p>
    <w:p w14:paraId="3ED764E3" w14:textId="71806BE4" w:rsidR="002A39B2" w:rsidRDefault="000F1ECB">
      <w:pPr>
        <w:pStyle w:val="TOC1"/>
        <w:tabs>
          <w:tab w:val="left" w:pos="1080"/>
        </w:tabs>
        <w:rPr>
          <w:rFonts w:asciiTheme="minorHAnsi" w:eastAsiaTheme="minorEastAsia" w:hAnsiTheme="minorHAnsi" w:cstheme="minorBidi"/>
          <w:noProof/>
          <w:sz w:val="22"/>
          <w:szCs w:val="22"/>
        </w:rPr>
      </w:pPr>
      <w:hyperlink w:anchor="_Toc488063681" w:history="1">
        <w:r w:rsidR="002A39B2" w:rsidRPr="0014043D">
          <w:rPr>
            <w:rStyle w:val="Hyperlink"/>
            <w:noProof/>
          </w:rPr>
          <w:t>II.</w:t>
        </w:r>
        <w:r w:rsidR="002A39B2">
          <w:rPr>
            <w:rFonts w:asciiTheme="minorHAnsi" w:eastAsiaTheme="minorEastAsia" w:hAnsiTheme="minorHAnsi" w:cstheme="minorBidi"/>
            <w:noProof/>
            <w:sz w:val="22"/>
            <w:szCs w:val="22"/>
          </w:rPr>
          <w:tab/>
        </w:r>
        <w:r w:rsidR="002A39B2" w:rsidRPr="0014043D">
          <w:rPr>
            <w:rStyle w:val="Hyperlink"/>
            <w:noProof/>
          </w:rPr>
          <w:t>Update to Designation of Responsible Individuals</w:t>
        </w:r>
        <w:r w:rsidR="002A39B2">
          <w:rPr>
            <w:noProof/>
            <w:webHidden/>
          </w:rPr>
          <w:tab/>
        </w:r>
        <w:r w:rsidR="002A39B2">
          <w:rPr>
            <w:noProof/>
            <w:webHidden/>
          </w:rPr>
          <w:fldChar w:fldCharType="begin"/>
        </w:r>
        <w:r w:rsidR="002A39B2">
          <w:rPr>
            <w:noProof/>
            <w:webHidden/>
          </w:rPr>
          <w:instrText xml:space="preserve"> PAGEREF _Toc488063681 \h </w:instrText>
        </w:r>
        <w:r w:rsidR="002A39B2">
          <w:rPr>
            <w:noProof/>
            <w:webHidden/>
          </w:rPr>
        </w:r>
        <w:r w:rsidR="002A39B2">
          <w:rPr>
            <w:noProof/>
            <w:webHidden/>
          </w:rPr>
          <w:fldChar w:fldCharType="separate"/>
        </w:r>
        <w:r w:rsidR="002A39B2">
          <w:rPr>
            <w:noProof/>
            <w:webHidden/>
          </w:rPr>
          <w:t>2</w:t>
        </w:r>
        <w:r w:rsidR="002A39B2">
          <w:rPr>
            <w:noProof/>
            <w:webHidden/>
          </w:rPr>
          <w:fldChar w:fldCharType="end"/>
        </w:r>
      </w:hyperlink>
    </w:p>
    <w:p w14:paraId="68463CB7" w14:textId="7A86B1EE" w:rsidR="002A39B2" w:rsidRDefault="000F1ECB">
      <w:pPr>
        <w:pStyle w:val="TOC1"/>
        <w:tabs>
          <w:tab w:val="left" w:pos="1080"/>
        </w:tabs>
        <w:rPr>
          <w:rFonts w:asciiTheme="minorHAnsi" w:eastAsiaTheme="minorEastAsia" w:hAnsiTheme="minorHAnsi" w:cstheme="minorBidi"/>
          <w:noProof/>
          <w:sz w:val="22"/>
          <w:szCs w:val="22"/>
        </w:rPr>
      </w:pPr>
      <w:hyperlink w:anchor="_Toc488063682" w:history="1">
        <w:r w:rsidR="002A39B2" w:rsidRPr="0014043D">
          <w:rPr>
            <w:rStyle w:val="Hyperlink"/>
            <w:noProof/>
          </w:rPr>
          <w:t>III.</w:t>
        </w:r>
        <w:r w:rsidR="002A39B2">
          <w:rPr>
            <w:rFonts w:asciiTheme="minorHAnsi" w:eastAsiaTheme="minorEastAsia" w:hAnsiTheme="minorHAnsi" w:cstheme="minorBidi"/>
            <w:noProof/>
            <w:sz w:val="22"/>
            <w:szCs w:val="22"/>
          </w:rPr>
          <w:tab/>
        </w:r>
        <w:r w:rsidR="002A39B2" w:rsidRPr="0014043D">
          <w:rPr>
            <w:rStyle w:val="Hyperlink"/>
            <w:noProof/>
          </w:rPr>
          <w:t>Updates, Revisions, and Errata</w:t>
        </w:r>
        <w:r w:rsidR="002A39B2">
          <w:rPr>
            <w:noProof/>
            <w:webHidden/>
          </w:rPr>
          <w:tab/>
        </w:r>
        <w:r w:rsidR="002A39B2">
          <w:rPr>
            <w:noProof/>
            <w:webHidden/>
          </w:rPr>
          <w:fldChar w:fldCharType="begin"/>
        </w:r>
        <w:r w:rsidR="002A39B2">
          <w:rPr>
            <w:noProof/>
            <w:webHidden/>
          </w:rPr>
          <w:instrText xml:space="preserve"> PAGEREF _Toc488063682 \h </w:instrText>
        </w:r>
        <w:r w:rsidR="002A39B2">
          <w:rPr>
            <w:noProof/>
            <w:webHidden/>
          </w:rPr>
        </w:r>
        <w:r w:rsidR="002A39B2">
          <w:rPr>
            <w:noProof/>
            <w:webHidden/>
          </w:rPr>
          <w:fldChar w:fldCharType="separate"/>
        </w:r>
        <w:r w:rsidR="002A39B2">
          <w:rPr>
            <w:noProof/>
            <w:webHidden/>
          </w:rPr>
          <w:t>3</w:t>
        </w:r>
        <w:r w:rsidR="002A39B2">
          <w:rPr>
            <w:noProof/>
            <w:webHidden/>
          </w:rPr>
          <w:fldChar w:fldCharType="end"/>
        </w:r>
      </w:hyperlink>
    </w:p>
    <w:p w14:paraId="69943A07" w14:textId="11E1A49E" w:rsidR="002A39B2" w:rsidRDefault="000F1ECB">
      <w:pPr>
        <w:pStyle w:val="TOC1"/>
        <w:tabs>
          <w:tab w:val="left" w:pos="1080"/>
        </w:tabs>
        <w:rPr>
          <w:rFonts w:asciiTheme="minorHAnsi" w:eastAsiaTheme="minorEastAsia" w:hAnsiTheme="minorHAnsi" w:cstheme="minorBidi"/>
          <w:noProof/>
          <w:sz w:val="22"/>
          <w:szCs w:val="22"/>
        </w:rPr>
      </w:pPr>
      <w:hyperlink w:anchor="_Toc488063683" w:history="1">
        <w:r w:rsidR="002A39B2" w:rsidRPr="0014043D">
          <w:rPr>
            <w:rStyle w:val="Hyperlink"/>
            <w:noProof/>
          </w:rPr>
          <w:t>IV.</w:t>
        </w:r>
        <w:r w:rsidR="002A39B2">
          <w:rPr>
            <w:rFonts w:asciiTheme="minorHAnsi" w:eastAsiaTheme="minorEastAsia" w:hAnsiTheme="minorHAnsi" w:cstheme="minorBidi"/>
            <w:noProof/>
            <w:sz w:val="22"/>
            <w:szCs w:val="22"/>
          </w:rPr>
          <w:tab/>
        </w:r>
        <w:r w:rsidR="002A39B2" w:rsidRPr="0014043D">
          <w:rPr>
            <w:rStyle w:val="Hyperlink"/>
            <w:noProof/>
          </w:rPr>
          <w:t>Introduction</w:t>
        </w:r>
        <w:r w:rsidR="002A39B2">
          <w:rPr>
            <w:noProof/>
            <w:webHidden/>
          </w:rPr>
          <w:tab/>
        </w:r>
        <w:r w:rsidR="002A39B2">
          <w:rPr>
            <w:noProof/>
            <w:webHidden/>
          </w:rPr>
          <w:fldChar w:fldCharType="begin"/>
        </w:r>
        <w:r w:rsidR="002A39B2">
          <w:rPr>
            <w:noProof/>
            <w:webHidden/>
          </w:rPr>
          <w:instrText xml:space="preserve"> PAGEREF _Toc488063683 \h </w:instrText>
        </w:r>
        <w:r w:rsidR="002A39B2">
          <w:rPr>
            <w:noProof/>
            <w:webHidden/>
          </w:rPr>
        </w:r>
        <w:r w:rsidR="002A39B2">
          <w:rPr>
            <w:noProof/>
            <w:webHidden/>
          </w:rPr>
          <w:fldChar w:fldCharType="separate"/>
        </w:r>
        <w:r w:rsidR="002A39B2">
          <w:rPr>
            <w:noProof/>
            <w:webHidden/>
          </w:rPr>
          <w:t>4</w:t>
        </w:r>
        <w:r w:rsidR="002A39B2">
          <w:rPr>
            <w:noProof/>
            <w:webHidden/>
          </w:rPr>
          <w:fldChar w:fldCharType="end"/>
        </w:r>
      </w:hyperlink>
    </w:p>
    <w:p w14:paraId="768320EA" w14:textId="7241E8E4" w:rsidR="002A39B2" w:rsidRDefault="000F1ECB">
      <w:pPr>
        <w:pStyle w:val="TOC2"/>
        <w:rPr>
          <w:rFonts w:asciiTheme="minorHAnsi" w:eastAsiaTheme="minorEastAsia" w:hAnsiTheme="minorHAnsi" w:cstheme="minorBidi"/>
          <w:noProof/>
          <w:sz w:val="22"/>
          <w:szCs w:val="22"/>
        </w:rPr>
      </w:pPr>
      <w:hyperlink w:anchor="_Toc488063684" w:history="1">
        <w:r w:rsidR="002A39B2" w:rsidRPr="0014043D">
          <w:rPr>
            <w:rStyle w:val="Hyperlink"/>
            <w:noProof/>
          </w:rPr>
          <w:t>IV.A.</w:t>
        </w:r>
        <w:r w:rsidR="002A39B2">
          <w:rPr>
            <w:rFonts w:asciiTheme="minorHAnsi" w:eastAsiaTheme="minorEastAsia" w:hAnsiTheme="minorHAnsi" w:cstheme="minorBidi"/>
            <w:noProof/>
            <w:sz w:val="22"/>
            <w:szCs w:val="22"/>
          </w:rPr>
          <w:tab/>
        </w:r>
        <w:r w:rsidR="002A39B2" w:rsidRPr="0014043D">
          <w:rPr>
            <w:rStyle w:val="Hyperlink"/>
            <w:noProof/>
          </w:rPr>
          <w:t>Background</w:t>
        </w:r>
        <w:r w:rsidR="002A39B2">
          <w:rPr>
            <w:noProof/>
            <w:webHidden/>
          </w:rPr>
          <w:tab/>
        </w:r>
        <w:r w:rsidR="002A39B2">
          <w:rPr>
            <w:noProof/>
            <w:webHidden/>
          </w:rPr>
          <w:fldChar w:fldCharType="begin"/>
        </w:r>
        <w:r w:rsidR="002A39B2">
          <w:rPr>
            <w:noProof/>
            <w:webHidden/>
          </w:rPr>
          <w:instrText xml:space="preserve"> PAGEREF _Toc488063684 \h </w:instrText>
        </w:r>
        <w:r w:rsidR="002A39B2">
          <w:rPr>
            <w:noProof/>
            <w:webHidden/>
          </w:rPr>
        </w:r>
        <w:r w:rsidR="002A39B2">
          <w:rPr>
            <w:noProof/>
            <w:webHidden/>
          </w:rPr>
          <w:fldChar w:fldCharType="separate"/>
        </w:r>
        <w:r w:rsidR="002A39B2">
          <w:rPr>
            <w:noProof/>
            <w:webHidden/>
          </w:rPr>
          <w:t>4</w:t>
        </w:r>
        <w:r w:rsidR="002A39B2">
          <w:rPr>
            <w:noProof/>
            <w:webHidden/>
          </w:rPr>
          <w:fldChar w:fldCharType="end"/>
        </w:r>
      </w:hyperlink>
    </w:p>
    <w:p w14:paraId="1F92B34F" w14:textId="5D44EB50" w:rsidR="002A39B2" w:rsidRDefault="000F1ECB">
      <w:pPr>
        <w:pStyle w:val="TOC2"/>
        <w:rPr>
          <w:rFonts w:asciiTheme="minorHAnsi" w:eastAsiaTheme="minorEastAsia" w:hAnsiTheme="minorHAnsi" w:cstheme="minorBidi"/>
          <w:noProof/>
          <w:sz w:val="22"/>
          <w:szCs w:val="22"/>
        </w:rPr>
      </w:pPr>
      <w:hyperlink w:anchor="_Toc488063685" w:history="1">
        <w:r w:rsidR="002A39B2" w:rsidRPr="0014043D">
          <w:rPr>
            <w:rStyle w:val="Hyperlink"/>
            <w:noProof/>
          </w:rPr>
          <w:t>IV.B.</w:t>
        </w:r>
        <w:r w:rsidR="002A39B2">
          <w:rPr>
            <w:rFonts w:asciiTheme="minorHAnsi" w:eastAsiaTheme="minorEastAsia" w:hAnsiTheme="minorHAnsi" w:cstheme="minorBidi"/>
            <w:noProof/>
            <w:sz w:val="22"/>
            <w:szCs w:val="22"/>
          </w:rPr>
          <w:tab/>
        </w:r>
        <w:r w:rsidR="002A39B2" w:rsidRPr="0014043D">
          <w:rPr>
            <w:rStyle w:val="Hyperlink"/>
            <w:noProof/>
          </w:rPr>
          <w:t>Associated Agreements</w:t>
        </w:r>
        <w:r w:rsidR="002A39B2">
          <w:rPr>
            <w:noProof/>
            <w:webHidden/>
          </w:rPr>
          <w:tab/>
        </w:r>
        <w:r w:rsidR="002A39B2">
          <w:rPr>
            <w:noProof/>
            <w:webHidden/>
          </w:rPr>
          <w:fldChar w:fldCharType="begin"/>
        </w:r>
        <w:r w:rsidR="002A39B2">
          <w:rPr>
            <w:noProof/>
            <w:webHidden/>
          </w:rPr>
          <w:instrText xml:space="preserve"> PAGEREF _Toc488063685 \h </w:instrText>
        </w:r>
        <w:r w:rsidR="002A39B2">
          <w:rPr>
            <w:noProof/>
            <w:webHidden/>
          </w:rPr>
        </w:r>
        <w:r w:rsidR="002A39B2">
          <w:rPr>
            <w:noProof/>
            <w:webHidden/>
          </w:rPr>
          <w:fldChar w:fldCharType="separate"/>
        </w:r>
        <w:r w:rsidR="002A39B2">
          <w:rPr>
            <w:noProof/>
            <w:webHidden/>
          </w:rPr>
          <w:t>4</w:t>
        </w:r>
        <w:r w:rsidR="002A39B2">
          <w:rPr>
            <w:noProof/>
            <w:webHidden/>
          </w:rPr>
          <w:fldChar w:fldCharType="end"/>
        </w:r>
      </w:hyperlink>
    </w:p>
    <w:p w14:paraId="59F5B2BE" w14:textId="42A00874" w:rsidR="002A39B2" w:rsidRDefault="000F1ECB">
      <w:pPr>
        <w:pStyle w:val="TOC2"/>
        <w:rPr>
          <w:rFonts w:asciiTheme="minorHAnsi" w:eastAsiaTheme="minorEastAsia" w:hAnsiTheme="minorHAnsi" w:cstheme="minorBidi"/>
          <w:noProof/>
          <w:sz w:val="22"/>
          <w:szCs w:val="22"/>
        </w:rPr>
      </w:pPr>
      <w:hyperlink w:anchor="_Toc488063686" w:history="1">
        <w:r w:rsidR="002A39B2" w:rsidRPr="0014043D">
          <w:rPr>
            <w:rStyle w:val="Hyperlink"/>
            <w:noProof/>
          </w:rPr>
          <w:t>IV.C.</w:t>
        </w:r>
        <w:r w:rsidR="002A39B2">
          <w:rPr>
            <w:rFonts w:asciiTheme="minorHAnsi" w:eastAsiaTheme="minorEastAsia" w:hAnsiTheme="minorHAnsi" w:cstheme="minorBidi"/>
            <w:noProof/>
            <w:sz w:val="22"/>
            <w:szCs w:val="22"/>
          </w:rPr>
          <w:tab/>
        </w:r>
        <w:r w:rsidR="002A39B2" w:rsidRPr="0014043D">
          <w:rPr>
            <w:rStyle w:val="Hyperlink"/>
            <w:noProof/>
          </w:rPr>
          <w:t>Funding for and Organization of Facility Operation and Maintenance</w:t>
        </w:r>
        <w:r w:rsidR="002A39B2">
          <w:rPr>
            <w:noProof/>
            <w:webHidden/>
          </w:rPr>
          <w:tab/>
        </w:r>
        <w:r w:rsidR="002A39B2">
          <w:rPr>
            <w:noProof/>
            <w:webHidden/>
          </w:rPr>
          <w:fldChar w:fldCharType="begin"/>
        </w:r>
        <w:r w:rsidR="002A39B2">
          <w:rPr>
            <w:noProof/>
            <w:webHidden/>
          </w:rPr>
          <w:instrText xml:space="preserve"> PAGEREF _Toc488063686 \h </w:instrText>
        </w:r>
        <w:r w:rsidR="002A39B2">
          <w:rPr>
            <w:noProof/>
            <w:webHidden/>
          </w:rPr>
        </w:r>
        <w:r w:rsidR="002A39B2">
          <w:rPr>
            <w:noProof/>
            <w:webHidden/>
          </w:rPr>
          <w:fldChar w:fldCharType="separate"/>
        </w:r>
        <w:r w:rsidR="002A39B2">
          <w:rPr>
            <w:noProof/>
            <w:webHidden/>
          </w:rPr>
          <w:t>4</w:t>
        </w:r>
        <w:r w:rsidR="002A39B2">
          <w:rPr>
            <w:noProof/>
            <w:webHidden/>
          </w:rPr>
          <w:fldChar w:fldCharType="end"/>
        </w:r>
      </w:hyperlink>
    </w:p>
    <w:p w14:paraId="41D70315" w14:textId="2B5FFD20" w:rsidR="002A39B2" w:rsidRDefault="000F1ECB">
      <w:pPr>
        <w:pStyle w:val="TOC2"/>
        <w:rPr>
          <w:rFonts w:asciiTheme="minorHAnsi" w:eastAsiaTheme="minorEastAsia" w:hAnsiTheme="minorHAnsi" w:cstheme="minorBidi"/>
          <w:noProof/>
          <w:sz w:val="22"/>
          <w:szCs w:val="22"/>
        </w:rPr>
      </w:pPr>
      <w:hyperlink w:anchor="_Toc488063687" w:history="1">
        <w:r w:rsidR="002A39B2" w:rsidRPr="0014043D">
          <w:rPr>
            <w:rStyle w:val="Hyperlink"/>
            <w:noProof/>
          </w:rPr>
          <w:t>IV.D.</w:t>
        </w:r>
        <w:r w:rsidR="002A39B2">
          <w:rPr>
            <w:rFonts w:asciiTheme="minorHAnsi" w:eastAsiaTheme="minorEastAsia" w:hAnsiTheme="minorHAnsi" w:cstheme="minorBidi"/>
            <w:noProof/>
            <w:sz w:val="22"/>
            <w:szCs w:val="22"/>
          </w:rPr>
          <w:tab/>
        </w:r>
        <w:r w:rsidR="002A39B2" w:rsidRPr="0014043D">
          <w:rPr>
            <w:rStyle w:val="Hyperlink"/>
            <w:noProof/>
          </w:rPr>
          <w:t>Site Description</w:t>
        </w:r>
        <w:r w:rsidR="002A39B2">
          <w:rPr>
            <w:noProof/>
            <w:webHidden/>
          </w:rPr>
          <w:tab/>
        </w:r>
        <w:r w:rsidR="002A39B2">
          <w:rPr>
            <w:noProof/>
            <w:webHidden/>
          </w:rPr>
          <w:fldChar w:fldCharType="begin"/>
        </w:r>
        <w:r w:rsidR="002A39B2">
          <w:rPr>
            <w:noProof/>
            <w:webHidden/>
          </w:rPr>
          <w:instrText xml:space="preserve"> PAGEREF _Toc488063687 \h </w:instrText>
        </w:r>
        <w:r w:rsidR="002A39B2">
          <w:rPr>
            <w:noProof/>
            <w:webHidden/>
          </w:rPr>
        </w:r>
        <w:r w:rsidR="002A39B2">
          <w:rPr>
            <w:noProof/>
            <w:webHidden/>
          </w:rPr>
          <w:fldChar w:fldCharType="separate"/>
        </w:r>
        <w:r w:rsidR="002A39B2">
          <w:rPr>
            <w:noProof/>
            <w:webHidden/>
          </w:rPr>
          <w:t>4</w:t>
        </w:r>
        <w:r w:rsidR="002A39B2">
          <w:rPr>
            <w:noProof/>
            <w:webHidden/>
          </w:rPr>
          <w:fldChar w:fldCharType="end"/>
        </w:r>
      </w:hyperlink>
    </w:p>
    <w:p w14:paraId="709E1138" w14:textId="5922A73C" w:rsidR="002A39B2" w:rsidRDefault="000F1ECB">
      <w:pPr>
        <w:pStyle w:val="TOC1"/>
        <w:tabs>
          <w:tab w:val="left" w:pos="1080"/>
        </w:tabs>
        <w:rPr>
          <w:rFonts w:asciiTheme="minorHAnsi" w:eastAsiaTheme="minorEastAsia" w:hAnsiTheme="minorHAnsi" w:cstheme="minorBidi"/>
          <w:noProof/>
          <w:sz w:val="22"/>
          <w:szCs w:val="22"/>
        </w:rPr>
      </w:pPr>
      <w:hyperlink w:anchor="_Toc488063688" w:history="1">
        <w:r w:rsidR="002A39B2" w:rsidRPr="0014043D">
          <w:rPr>
            <w:rStyle w:val="Hyperlink"/>
            <w:noProof/>
          </w:rPr>
          <w:t>V.</w:t>
        </w:r>
        <w:r w:rsidR="002A39B2">
          <w:rPr>
            <w:rFonts w:asciiTheme="minorHAnsi" w:eastAsiaTheme="minorEastAsia" w:hAnsiTheme="minorHAnsi" w:cstheme="minorBidi"/>
            <w:noProof/>
            <w:sz w:val="22"/>
            <w:szCs w:val="22"/>
          </w:rPr>
          <w:tab/>
        </w:r>
        <w:r w:rsidR="002A39B2" w:rsidRPr="0014043D">
          <w:rPr>
            <w:rStyle w:val="Hyperlink"/>
            <w:noProof/>
          </w:rPr>
          <w:t>Designation and Training of Responsible Individuals</w:t>
        </w:r>
        <w:r w:rsidR="002A39B2">
          <w:rPr>
            <w:noProof/>
            <w:webHidden/>
          </w:rPr>
          <w:tab/>
        </w:r>
        <w:r w:rsidR="002A39B2">
          <w:rPr>
            <w:noProof/>
            <w:webHidden/>
          </w:rPr>
          <w:fldChar w:fldCharType="begin"/>
        </w:r>
        <w:r w:rsidR="002A39B2">
          <w:rPr>
            <w:noProof/>
            <w:webHidden/>
          </w:rPr>
          <w:instrText xml:space="preserve"> PAGEREF _Toc488063688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7B079451" w14:textId="438B45B9" w:rsidR="002A39B2" w:rsidRDefault="000F1ECB">
      <w:pPr>
        <w:pStyle w:val="TOC2"/>
        <w:rPr>
          <w:rFonts w:asciiTheme="minorHAnsi" w:eastAsiaTheme="minorEastAsia" w:hAnsiTheme="minorHAnsi" w:cstheme="minorBidi"/>
          <w:noProof/>
          <w:sz w:val="22"/>
          <w:szCs w:val="22"/>
        </w:rPr>
      </w:pPr>
      <w:hyperlink w:anchor="_Toc488063689" w:history="1">
        <w:r w:rsidR="002A39B2" w:rsidRPr="0014043D">
          <w:rPr>
            <w:rStyle w:val="Hyperlink"/>
            <w:noProof/>
          </w:rPr>
          <w:t>V.A.</w:t>
        </w:r>
        <w:r w:rsidR="002A39B2">
          <w:rPr>
            <w:rFonts w:asciiTheme="minorHAnsi" w:eastAsiaTheme="minorEastAsia" w:hAnsiTheme="minorHAnsi" w:cstheme="minorBidi"/>
            <w:noProof/>
            <w:sz w:val="22"/>
            <w:szCs w:val="22"/>
          </w:rPr>
          <w:tab/>
        </w:r>
        <w:r w:rsidR="002A39B2" w:rsidRPr="0014043D">
          <w:rPr>
            <w:rStyle w:val="Hyperlink"/>
            <w:noProof/>
          </w:rPr>
          <w:t>Designated Contact for Operation and Maintenance</w:t>
        </w:r>
        <w:r w:rsidR="002A39B2">
          <w:rPr>
            <w:noProof/>
            <w:webHidden/>
          </w:rPr>
          <w:tab/>
        </w:r>
        <w:r w:rsidR="002A39B2">
          <w:rPr>
            <w:noProof/>
            <w:webHidden/>
          </w:rPr>
          <w:fldChar w:fldCharType="begin"/>
        </w:r>
        <w:r w:rsidR="002A39B2">
          <w:rPr>
            <w:noProof/>
            <w:webHidden/>
          </w:rPr>
          <w:instrText xml:space="preserve"> PAGEREF _Toc488063689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6CD1D4BE" w14:textId="6A4D2170" w:rsidR="002A39B2" w:rsidRDefault="000F1ECB">
      <w:pPr>
        <w:pStyle w:val="TOC2"/>
        <w:rPr>
          <w:rFonts w:asciiTheme="minorHAnsi" w:eastAsiaTheme="minorEastAsia" w:hAnsiTheme="minorHAnsi" w:cstheme="minorBidi"/>
          <w:noProof/>
          <w:sz w:val="22"/>
          <w:szCs w:val="22"/>
        </w:rPr>
      </w:pPr>
      <w:hyperlink w:anchor="_Toc488063690" w:history="1">
        <w:r w:rsidR="002A39B2" w:rsidRPr="0014043D">
          <w:rPr>
            <w:rStyle w:val="Hyperlink"/>
            <w:noProof/>
          </w:rPr>
          <w:t>V.B.</w:t>
        </w:r>
        <w:r w:rsidR="002A39B2">
          <w:rPr>
            <w:rFonts w:asciiTheme="minorHAnsi" w:eastAsiaTheme="minorEastAsia" w:hAnsiTheme="minorHAnsi" w:cstheme="minorBidi"/>
            <w:noProof/>
            <w:sz w:val="22"/>
            <w:szCs w:val="22"/>
          </w:rPr>
          <w:tab/>
        </w:r>
        <w:r w:rsidR="002A39B2" w:rsidRPr="0014043D">
          <w:rPr>
            <w:rStyle w:val="Hyperlink"/>
            <w:noProof/>
          </w:rPr>
          <w:t>Off-Hours or Emergency Contact</w:t>
        </w:r>
        <w:r w:rsidR="002A39B2">
          <w:rPr>
            <w:noProof/>
            <w:webHidden/>
          </w:rPr>
          <w:tab/>
        </w:r>
        <w:r w:rsidR="002A39B2">
          <w:rPr>
            <w:noProof/>
            <w:webHidden/>
          </w:rPr>
          <w:fldChar w:fldCharType="begin"/>
        </w:r>
        <w:r w:rsidR="002A39B2">
          <w:rPr>
            <w:noProof/>
            <w:webHidden/>
          </w:rPr>
          <w:instrText xml:space="preserve"> PAGEREF _Toc488063690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48DB7DD3" w14:textId="547C2235" w:rsidR="002A39B2" w:rsidRDefault="000F1ECB">
      <w:pPr>
        <w:pStyle w:val="TOC2"/>
        <w:rPr>
          <w:rFonts w:asciiTheme="minorHAnsi" w:eastAsiaTheme="minorEastAsia" w:hAnsiTheme="minorHAnsi" w:cstheme="minorBidi"/>
          <w:noProof/>
          <w:sz w:val="22"/>
          <w:szCs w:val="22"/>
        </w:rPr>
      </w:pPr>
      <w:hyperlink w:anchor="_Toc488063691" w:history="1">
        <w:r w:rsidR="002A39B2" w:rsidRPr="0014043D">
          <w:rPr>
            <w:rStyle w:val="Hyperlink"/>
            <w:noProof/>
          </w:rPr>
          <w:t>V.C.</w:t>
        </w:r>
        <w:r w:rsidR="002A39B2">
          <w:rPr>
            <w:rFonts w:asciiTheme="minorHAnsi" w:eastAsiaTheme="minorEastAsia" w:hAnsiTheme="minorHAnsi" w:cstheme="minorBidi"/>
            <w:noProof/>
            <w:sz w:val="22"/>
            <w:szCs w:val="22"/>
          </w:rPr>
          <w:tab/>
        </w:r>
        <w:r w:rsidR="002A39B2" w:rsidRPr="0014043D">
          <w:rPr>
            <w:rStyle w:val="Hyperlink"/>
            <w:noProof/>
          </w:rPr>
          <w:t>Corporate Officer (authorized to execute agreements with the County)</w:t>
        </w:r>
        <w:r w:rsidR="002A39B2">
          <w:rPr>
            <w:noProof/>
            <w:webHidden/>
          </w:rPr>
          <w:tab/>
        </w:r>
        <w:r w:rsidR="002A39B2">
          <w:rPr>
            <w:noProof/>
            <w:webHidden/>
          </w:rPr>
          <w:fldChar w:fldCharType="begin"/>
        </w:r>
        <w:r w:rsidR="002A39B2">
          <w:rPr>
            <w:noProof/>
            <w:webHidden/>
          </w:rPr>
          <w:instrText xml:space="preserve"> PAGEREF _Toc488063691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2776EAC9" w14:textId="1D93FE7B" w:rsidR="002A39B2" w:rsidRDefault="000F1ECB">
      <w:pPr>
        <w:pStyle w:val="TOC2"/>
        <w:rPr>
          <w:rFonts w:asciiTheme="minorHAnsi" w:eastAsiaTheme="minorEastAsia" w:hAnsiTheme="minorHAnsi" w:cstheme="minorBidi"/>
          <w:noProof/>
          <w:sz w:val="22"/>
          <w:szCs w:val="22"/>
        </w:rPr>
      </w:pPr>
      <w:hyperlink w:anchor="_Toc488063692" w:history="1">
        <w:r w:rsidR="002A39B2" w:rsidRPr="0014043D">
          <w:rPr>
            <w:rStyle w:val="Hyperlink"/>
            <w:noProof/>
          </w:rPr>
          <w:t>V.D.</w:t>
        </w:r>
        <w:r w:rsidR="002A39B2">
          <w:rPr>
            <w:rFonts w:asciiTheme="minorHAnsi" w:eastAsiaTheme="minorEastAsia" w:hAnsiTheme="minorHAnsi" w:cstheme="minorBidi"/>
            <w:noProof/>
            <w:sz w:val="22"/>
            <w:szCs w:val="22"/>
          </w:rPr>
          <w:tab/>
        </w:r>
        <w:r w:rsidR="002A39B2" w:rsidRPr="0014043D">
          <w:rPr>
            <w:rStyle w:val="Hyperlink"/>
            <w:noProof/>
          </w:rPr>
          <w:t>Initial Training of Responsible Individuals</w:t>
        </w:r>
        <w:r w:rsidR="002A39B2">
          <w:rPr>
            <w:noProof/>
            <w:webHidden/>
          </w:rPr>
          <w:tab/>
        </w:r>
        <w:r w:rsidR="002A39B2">
          <w:rPr>
            <w:noProof/>
            <w:webHidden/>
          </w:rPr>
          <w:fldChar w:fldCharType="begin"/>
        </w:r>
        <w:r w:rsidR="002A39B2">
          <w:rPr>
            <w:noProof/>
            <w:webHidden/>
          </w:rPr>
          <w:instrText xml:space="preserve"> PAGEREF _Toc488063692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1819E069" w14:textId="1E5A117D" w:rsidR="002A39B2" w:rsidRDefault="000F1ECB">
      <w:pPr>
        <w:pStyle w:val="TOC2"/>
        <w:rPr>
          <w:rFonts w:asciiTheme="minorHAnsi" w:eastAsiaTheme="minorEastAsia" w:hAnsiTheme="minorHAnsi" w:cstheme="minorBidi"/>
          <w:noProof/>
          <w:sz w:val="22"/>
          <w:szCs w:val="22"/>
        </w:rPr>
      </w:pPr>
      <w:hyperlink w:anchor="_Toc488063693" w:history="1">
        <w:r w:rsidR="002A39B2" w:rsidRPr="0014043D">
          <w:rPr>
            <w:rStyle w:val="Hyperlink"/>
            <w:noProof/>
          </w:rPr>
          <w:t>V.E.</w:t>
        </w:r>
        <w:r w:rsidR="002A39B2">
          <w:rPr>
            <w:rFonts w:asciiTheme="minorHAnsi" w:eastAsiaTheme="minorEastAsia" w:hAnsiTheme="minorHAnsi" w:cstheme="minorBidi"/>
            <w:noProof/>
            <w:sz w:val="22"/>
            <w:szCs w:val="22"/>
          </w:rPr>
          <w:tab/>
        </w:r>
        <w:r w:rsidR="002A39B2" w:rsidRPr="0014043D">
          <w:rPr>
            <w:rStyle w:val="Hyperlink"/>
            <w:noProof/>
          </w:rPr>
          <w:t>Ongoing Training of Responsible Individuals</w:t>
        </w:r>
        <w:r w:rsidR="002A39B2">
          <w:rPr>
            <w:noProof/>
            <w:webHidden/>
          </w:rPr>
          <w:tab/>
        </w:r>
        <w:r w:rsidR="002A39B2">
          <w:rPr>
            <w:noProof/>
            <w:webHidden/>
          </w:rPr>
          <w:fldChar w:fldCharType="begin"/>
        </w:r>
        <w:r w:rsidR="002A39B2">
          <w:rPr>
            <w:noProof/>
            <w:webHidden/>
          </w:rPr>
          <w:instrText xml:space="preserve"> PAGEREF _Toc488063693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33C2E93F" w14:textId="0A992CEB" w:rsidR="002A39B2" w:rsidRDefault="000F1ECB">
      <w:pPr>
        <w:pStyle w:val="TOC1"/>
        <w:tabs>
          <w:tab w:val="left" w:pos="1080"/>
        </w:tabs>
        <w:rPr>
          <w:rFonts w:asciiTheme="minorHAnsi" w:eastAsiaTheme="minorEastAsia" w:hAnsiTheme="minorHAnsi" w:cstheme="minorBidi"/>
          <w:noProof/>
          <w:sz w:val="22"/>
          <w:szCs w:val="22"/>
        </w:rPr>
      </w:pPr>
      <w:hyperlink w:anchor="_Toc488063694" w:history="1">
        <w:r w:rsidR="002A39B2" w:rsidRPr="0014043D">
          <w:rPr>
            <w:rStyle w:val="Hyperlink"/>
            <w:noProof/>
          </w:rPr>
          <w:t>VI.</w:t>
        </w:r>
        <w:r w:rsidR="002A39B2">
          <w:rPr>
            <w:rFonts w:asciiTheme="minorHAnsi" w:eastAsiaTheme="minorEastAsia" w:hAnsiTheme="minorHAnsi" w:cstheme="minorBidi"/>
            <w:noProof/>
            <w:sz w:val="22"/>
            <w:szCs w:val="22"/>
          </w:rPr>
          <w:tab/>
        </w:r>
        <w:r w:rsidR="002A39B2" w:rsidRPr="0014043D">
          <w:rPr>
            <w:rStyle w:val="Hyperlink"/>
            <w:noProof/>
          </w:rPr>
          <w:t>Facilities to be Maintained</w:t>
        </w:r>
        <w:r w:rsidR="002A39B2">
          <w:rPr>
            <w:noProof/>
            <w:webHidden/>
          </w:rPr>
          <w:tab/>
        </w:r>
        <w:r w:rsidR="002A39B2">
          <w:rPr>
            <w:noProof/>
            <w:webHidden/>
          </w:rPr>
          <w:fldChar w:fldCharType="begin"/>
        </w:r>
        <w:r w:rsidR="002A39B2">
          <w:rPr>
            <w:noProof/>
            <w:webHidden/>
          </w:rPr>
          <w:instrText xml:space="preserve"> PAGEREF _Toc488063694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577AEC34" w14:textId="57BB8AC3" w:rsidR="002A39B2" w:rsidRDefault="000F1ECB">
      <w:pPr>
        <w:pStyle w:val="TOC2"/>
        <w:rPr>
          <w:rFonts w:asciiTheme="minorHAnsi" w:eastAsiaTheme="minorEastAsia" w:hAnsiTheme="minorHAnsi" w:cstheme="minorBidi"/>
          <w:noProof/>
          <w:sz w:val="22"/>
          <w:szCs w:val="22"/>
        </w:rPr>
      </w:pPr>
      <w:hyperlink w:anchor="_Toc488063695" w:history="1">
        <w:r w:rsidR="002A39B2" w:rsidRPr="0014043D">
          <w:rPr>
            <w:rStyle w:val="Hyperlink"/>
            <w:noProof/>
          </w:rPr>
          <w:t>VI.A.</w:t>
        </w:r>
        <w:r w:rsidR="002A39B2">
          <w:rPr>
            <w:rFonts w:asciiTheme="minorHAnsi" w:eastAsiaTheme="minorEastAsia" w:hAnsiTheme="minorHAnsi" w:cstheme="minorBidi"/>
            <w:noProof/>
            <w:sz w:val="22"/>
            <w:szCs w:val="22"/>
          </w:rPr>
          <w:tab/>
        </w:r>
        <w:r w:rsidR="002A39B2" w:rsidRPr="0014043D">
          <w:rPr>
            <w:rStyle w:val="Hyperlink"/>
            <w:noProof/>
          </w:rPr>
          <w:t>Facility Descriptions</w:t>
        </w:r>
        <w:r w:rsidR="002A39B2">
          <w:rPr>
            <w:noProof/>
            <w:webHidden/>
          </w:rPr>
          <w:tab/>
        </w:r>
        <w:r w:rsidR="002A39B2">
          <w:rPr>
            <w:noProof/>
            <w:webHidden/>
          </w:rPr>
          <w:fldChar w:fldCharType="begin"/>
        </w:r>
        <w:r w:rsidR="002A39B2">
          <w:rPr>
            <w:noProof/>
            <w:webHidden/>
          </w:rPr>
          <w:instrText xml:space="preserve"> PAGEREF _Toc488063695 \h </w:instrText>
        </w:r>
        <w:r w:rsidR="002A39B2">
          <w:rPr>
            <w:noProof/>
            <w:webHidden/>
          </w:rPr>
        </w:r>
        <w:r w:rsidR="002A39B2">
          <w:rPr>
            <w:noProof/>
            <w:webHidden/>
          </w:rPr>
          <w:fldChar w:fldCharType="separate"/>
        </w:r>
        <w:r w:rsidR="002A39B2">
          <w:rPr>
            <w:noProof/>
            <w:webHidden/>
          </w:rPr>
          <w:t>5</w:t>
        </w:r>
        <w:r w:rsidR="002A39B2">
          <w:rPr>
            <w:noProof/>
            <w:webHidden/>
          </w:rPr>
          <w:fldChar w:fldCharType="end"/>
        </w:r>
      </w:hyperlink>
    </w:p>
    <w:p w14:paraId="21C46A53" w14:textId="0E5BAC51" w:rsidR="002A39B2" w:rsidRDefault="000F1ECB">
      <w:pPr>
        <w:pStyle w:val="TOC3"/>
        <w:tabs>
          <w:tab w:val="left" w:pos="1865"/>
        </w:tabs>
        <w:rPr>
          <w:rFonts w:asciiTheme="minorHAnsi" w:eastAsiaTheme="minorEastAsia" w:hAnsiTheme="minorHAnsi" w:cstheme="minorBidi"/>
          <w:noProof/>
          <w:sz w:val="22"/>
          <w:szCs w:val="22"/>
        </w:rPr>
      </w:pPr>
      <w:hyperlink w:anchor="_Toc488063696" w:history="1">
        <w:r w:rsidR="002A39B2" w:rsidRPr="0014043D">
          <w:rPr>
            <w:rStyle w:val="Hyperlink"/>
            <w:rFonts w:ascii="Goudy Old Style" w:hAnsi="Goudy Old Style" w:cs="Times New Roman"/>
            <w:noProof/>
            <w:spacing w:val="-2"/>
          </w:rPr>
          <w:t>VI.A.1.</w:t>
        </w:r>
        <w:r w:rsidR="002A39B2">
          <w:rPr>
            <w:rFonts w:asciiTheme="minorHAnsi" w:eastAsiaTheme="minorEastAsia" w:hAnsiTheme="minorHAnsi" w:cstheme="minorBidi"/>
            <w:noProof/>
            <w:sz w:val="22"/>
            <w:szCs w:val="22"/>
          </w:rPr>
          <w:tab/>
        </w:r>
        <w:r w:rsidR="002A39B2" w:rsidRPr="0014043D">
          <w:rPr>
            <w:rStyle w:val="Hyperlink"/>
            <w:rFonts w:ascii="Goudy Old Style" w:hAnsi="Goudy Old Style" w:cs="Times New Roman"/>
            <w:noProof/>
            <w:spacing w:val="-2"/>
          </w:rPr>
          <w:t>[Bioretention Facility #1]</w:t>
        </w:r>
        <w:r w:rsidR="002A39B2">
          <w:rPr>
            <w:noProof/>
            <w:webHidden/>
          </w:rPr>
          <w:tab/>
        </w:r>
        <w:r w:rsidR="002A39B2">
          <w:rPr>
            <w:noProof/>
            <w:webHidden/>
          </w:rPr>
          <w:fldChar w:fldCharType="begin"/>
        </w:r>
        <w:r w:rsidR="002A39B2">
          <w:rPr>
            <w:noProof/>
            <w:webHidden/>
          </w:rPr>
          <w:instrText xml:space="preserve"> PAGEREF _Toc488063696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072FA70E" w14:textId="5A13493D" w:rsidR="002A39B2" w:rsidRDefault="000F1ECB">
      <w:pPr>
        <w:pStyle w:val="TOC3"/>
        <w:tabs>
          <w:tab w:val="left" w:pos="1865"/>
        </w:tabs>
        <w:rPr>
          <w:rFonts w:asciiTheme="minorHAnsi" w:eastAsiaTheme="minorEastAsia" w:hAnsiTheme="minorHAnsi" w:cstheme="minorBidi"/>
          <w:noProof/>
          <w:sz w:val="22"/>
          <w:szCs w:val="22"/>
        </w:rPr>
      </w:pPr>
      <w:hyperlink w:anchor="_Toc488063697" w:history="1">
        <w:r w:rsidR="002A39B2" w:rsidRPr="0014043D">
          <w:rPr>
            <w:rStyle w:val="Hyperlink"/>
            <w:rFonts w:ascii="Goudy Old Style" w:hAnsi="Goudy Old Style" w:cs="Times New Roman"/>
            <w:noProof/>
            <w:spacing w:val="-2"/>
          </w:rPr>
          <w:t>VI.A.2.</w:t>
        </w:r>
        <w:r w:rsidR="002A39B2">
          <w:rPr>
            <w:rFonts w:asciiTheme="minorHAnsi" w:eastAsiaTheme="minorEastAsia" w:hAnsiTheme="minorHAnsi" w:cstheme="minorBidi"/>
            <w:noProof/>
            <w:sz w:val="22"/>
            <w:szCs w:val="22"/>
          </w:rPr>
          <w:tab/>
        </w:r>
        <w:r w:rsidR="002A39B2" w:rsidRPr="0014043D">
          <w:rPr>
            <w:rStyle w:val="Hyperlink"/>
            <w:rFonts w:ascii="Goudy Old Style" w:hAnsi="Goudy Old Style" w:cs="Times New Roman"/>
            <w:noProof/>
            <w:spacing w:val="-2"/>
          </w:rPr>
          <w:t>[Bioretention Facility #2]</w:t>
        </w:r>
        <w:r w:rsidR="002A39B2">
          <w:rPr>
            <w:noProof/>
            <w:webHidden/>
          </w:rPr>
          <w:tab/>
        </w:r>
        <w:r w:rsidR="002A39B2">
          <w:rPr>
            <w:noProof/>
            <w:webHidden/>
          </w:rPr>
          <w:fldChar w:fldCharType="begin"/>
        </w:r>
        <w:r w:rsidR="002A39B2">
          <w:rPr>
            <w:noProof/>
            <w:webHidden/>
          </w:rPr>
          <w:instrText xml:space="preserve"> PAGEREF _Toc488063697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4A2880B4" w14:textId="493B4A2B" w:rsidR="002A39B2" w:rsidRDefault="000F1ECB">
      <w:pPr>
        <w:pStyle w:val="TOC3"/>
        <w:tabs>
          <w:tab w:val="left" w:pos="1865"/>
        </w:tabs>
        <w:rPr>
          <w:rFonts w:asciiTheme="minorHAnsi" w:eastAsiaTheme="minorEastAsia" w:hAnsiTheme="minorHAnsi" w:cstheme="minorBidi"/>
          <w:noProof/>
          <w:sz w:val="22"/>
          <w:szCs w:val="22"/>
        </w:rPr>
      </w:pPr>
      <w:hyperlink w:anchor="_Toc488063698" w:history="1">
        <w:r w:rsidR="002A39B2" w:rsidRPr="0014043D">
          <w:rPr>
            <w:rStyle w:val="Hyperlink"/>
            <w:rFonts w:ascii="Goudy Old Style" w:hAnsi="Goudy Old Style" w:cs="Times New Roman"/>
            <w:noProof/>
            <w:spacing w:val="-2"/>
          </w:rPr>
          <w:t>VI.A.3.</w:t>
        </w:r>
        <w:r w:rsidR="002A39B2">
          <w:rPr>
            <w:rFonts w:asciiTheme="minorHAnsi" w:eastAsiaTheme="minorEastAsia" w:hAnsiTheme="minorHAnsi" w:cstheme="minorBidi"/>
            <w:noProof/>
            <w:sz w:val="22"/>
            <w:szCs w:val="22"/>
          </w:rPr>
          <w:tab/>
        </w:r>
        <w:r w:rsidR="002A39B2" w:rsidRPr="0014043D">
          <w:rPr>
            <w:rStyle w:val="Hyperlink"/>
            <w:rFonts w:ascii="Goudy Old Style" w:hAnsi="Goudy Old Style" w:cs="Times New Roman"/>
            <w:noProof/>
            <w:spacing w:val="-2"/>
          </w:rPr>
          <w:t>[Bioretention Facility #3]</w:t>
        </w:r>
        <w:r w:rsidR="002A39B2">
          <w:rPr>
            <w:noProof/>
            <w:webHidden/>
          </w:rPr>
          <w:tab/>
        </w:r>
        <w:r w:rsidR="002A39B2">
          <w:rPr>
            <w:noProof/>
            <w:webHidden/>
          </w:rPr>
          <w:fldChar w:fldCharType="begin"/>
        </w:r>
        <w:r w:rsidR="002A39B2">
          <w:rPr>
            <w:noProof/>
            <w:webHidden/>
          </w:rPr>
          <w:instrText xml:space="preserve"> PAGEREF _Toc488063698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0EDE5136" w14:textId="5680E52D" w:rsidR="002A39B2" w:rsidRDefault="000F1ECB">
      <w:pPr>
        <w:pStyle w:val="TOC1"/>
        <w:tabs>
          <w:tab w:val="left" w:pos="1080"/>
        </w:tabs>
        <w:rPr>
          <w:rFonts w:asciiTheme="minorHAnsi" w:eastAsiaTheme="minorEastAsia" w:hAnsiTheme="minorHAnsi" w:cstheme="minorBidi"/>
          <w:noProof/>
          <w:sz w:val="22"/>
          <w:szCs w:val="22"/>
        </w:rPr>
      </w:pPr>
      <w:hyperlink w:anchor="_Toc488063699" w:history="1">
        <w:r w:rsidR="002A39B2" w:rsidRPr="0014043D">
          <w:rPr>
            <w:rStyle w:val="Hyperlink"/>
            <w:noProof/>
          </w:rPr>
          <w:t>VII.</w:t>
        </w:r>
        <w:r w:rsidR="002A39B2">
          <w:rPr>
            <w:rFonts w:asciiTheme="minorHAnsi" w:eastAsiaTheme="minorEastAsia" w:hAnsiTheme="minorHAnsi" w:cstheme="minorBidi"/>
            <w:noProof/>
            <w:sz w:val="22"/>
            <w:szCs w:val="22"/>
          </w:rPr>
          <w:tab/>
        </w:r>
        <w:r w:rsidR="002A39B2" w:rsidRPr="0014043D">
          <w:rPr>
            <w:rStyle w:val="Hyperlink"/>
            <w:noProof/>
          </w:rPr>
          <w:t>Maintenance Activities</w:t>
        </w:r>
        <w:r w:rsidR="002A39B2">
          <w:rPr>
            <w:noProof/>
            <w:webHidden/>
          </w:rPr>
          <w:tab/>
        </w:r>
        <w:r w:rsidR="002A39B2">
          <w:rPr>
            <w:noProof/>
            <w:webHidden/>
          </w:rPr>
          <w:fldChar w:fldCharType="begin"/>
        </w:r>
        <w:r w:rsidR="002A39B2">
          <w:rPr>
            <w:noProof/>
            <w:webHidden/>
          </w:rPr>
          <w:instrText xml:space="preserve"> PAGEREF _Toc488063699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01DE339A" w14:textId="373561FE" w:rsidR="002A39B2" w:rsidRDefault="000F1ECB">
      <w:pPr>
        <w:pStyle w:val="TOC2"/>
        <w:rPr>
          <w:rFonts w:asciiTheme="minorHAnsi" w:eastAsiaTheme="minorEastAsia" w:hAnsiTheme="minorHAnsi" w:cstheme="minorBidi"/>
          <w:noProof/>
          <w:sz w:val="22"/>
          <w:szCs w:val="22"/>
        </w:rPr>
      </w:pPr>
      <w:hyperlink w:anchor="_Toc488063700" w:history="1">
        <w:r w:rsidR="002A39B2" w:rsidRPr="0014043D">
          <w:rPr>
            <w:rStyle w:val="Hyperlink"/>
            <w:noProof/>
          </w:rPr>
          <w:t>VII.A.</w:t>
        </w:r>
        <w:r w:rsidR="002A39B2">
          <w:rPr>
            <w:rFonts w:asciiTheme="minorHAnsi" w:eastAsiaTheme="minorEastAsia" w:hAnsiTheme="minorHAnsi" w:cstheme="minorBidi"/>
            <w:noProof/>
            <w:sz w:val="22"/>
            <w:szCs w:val="22"/>
          </w:rPr>
          <w:tab/>
        </w:r>
        <w:r w:rsidR="002A39B2" w:rsidRPr="0014043D">
          <w:rPr>
            <w:rStyle w:val="Hyperlink"/>
            <w:noProof/>
          </w:rPr>
          <w:t>General Maintenance Rules</w:t>
        </w:r>
        <w:r w:rsidR="002A39B2">
          <w:rPr>
            <w:noProof/>
            <w:webHidden/>
          </w:rPr>
          <w:tab/>
        </w:r>
        <w:r w:rsidR="002A39B2">
          <w:rPr>
            <w:noProof/>
            <w:webHidden/>
          </w:rPr>
          <w:fldChar w:fldCharType="begin"/>
        </w:r>
        <w:r w:rsidR="002A39B2">
          <w:rPr>
            <w:noProof/>
            <w:webHidden/>
          </w:rPr>
          <w:instrText xml:space="preserve"> PAGEREF _Toc488063700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446E4A26" w14:textId="1B3AC2E6" w:rsidR="002A39B2" w:rsidRDefault="000F1ECB">
      <w:pPr>
        <w:pStyle w:val="TOC2"/>
        <w:rPr>
          <w:rFonts w:asciiTheme="minorHAnsi" w:eastAsiaTheme="minorEastAsia" w:hAnsiTheme="minorHAnsi" w:cstheme="minorBidi"/>
          <w:noProof/>
          <w:sz w:val="22"/>
          <w:szCs w:val="22"/>
        </w:rPr>
      </w:pPr>
      <w:hyperlink w:anchor="_Toc488063701" w:history="1">
        <w:r w:rsidR="002A39B2" w:rsidRPr="0014043D">
          <w:rPr>
            <w:rStyle w:val="Hyperlink"/>
            <w:noProof/>
          </w:rPr>
          <w:t>VII.B.</w:t>
        </w:r>
        <w:r w:rsidR="002A39B2">
          <w:rPr>
            <w:rFonts w:asciiTheme="minorHAnsi" w:eastAsiaTheme="minorEastAsia" w:hAnsiTheme="minorHAnsi" w:cstheme="minorBidi"/>
            <w:noProof/>
            <w:sz w:val="22"/>
            <w:szCs w:val="22"/>
          </w:rPr>
          <w:tab/>
        </w:r>
        <w:r w:rsidR="002A39B2" w:rsidRPr="0014043D">
          <w:rPr>
            <w:rStyle w:val="Hyperlink"/>
            <w:noProof/>
          </w:rPr>
          <w:t>Maintenance Schedule</w:t>
        </w:r>
        <w:r w:rsidR="002A39B2">
          <w:rPr>
            <w:noProof/>
            <w:webHidden/>
          </w:rPr>
          <w:tab/>
        </w:r>
        <w:r w:rsidR="002A39B2">
          <w:rPr>
            <w:noProof/>
            <w:webHidden/>
          </w:rPr>
          <w:fldChar w:fldCharType="begin"/>
        </w:r>
        <w:r w:rsidR="002A39B2">
          <w:rPr>
            <w:noProof/>
            <w:webHidden/>
          </w:rPr>
          <w:instrText xml:space="preserve"> PAGEREF _Toc488063701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561F7E47" w14:textId="71ED8349" w:rsidR="002A39B2" w:rsidRDefault="000F1ECB">
      <w:pPr>
        <w:pStyle w:val="TOC3"/>
        <w:tabs>
          <w:tab w:val="left" w:pos="1925"/>
        </w:tabs>
        <w:rPr>
          <w:rFonts w:asciiTheme="minorHAnsi" w:eastAsiaTheme="minorEastAsia" w:hAnsiTheme="minorHAnsi" w:cstheme="minorBidi"/>
          <w:noProof/>
          <w:sz w:val="22"/>
          <w:szCs w:val="22"/>
        </w:rPr>
      </w:pPr>
      <w:hyperlink w:anchor="_Toc488063702" w:history="1">
        <w:r w:rsidR="002A39B2" w:rsidRPr="0014043D">
          <w:rPr>
            <w:rStyle w:val="Hyperlink"/>
            <w:noProof/>
          </w:rPr>
          <w:t>VII.B.1.</w:t>
        </w:r>
        <w:r w:rsidR="002A39B2">
          <w:rPr>
            <w:rFonts w:asciiTheme="minorHAnsi" w:eastAsiaTheme="minorEastAsia" w:hAnsiTheme="minorHAnsi" w:cstheme="minorBidi"/>
            <w:noProof/>
            <w:sz w:val="22"/>
            <w:szCs w:val="22"/>
          </w:rPr>
          <w:tab/>
        </w:r>
        <w:r w:rsidR="002A39B2" w:rsidRPr="0014043D">
          <w:rPr>
            <w:rStyle w:val="Hyperlink"/>
            <w:noProof/>
          </w:rPr>
          <w:t>Routine Activities</w:t>
        </w:r>
        <w:r w:rsidR="002A39B2">
          <w:rPr>
            <w:noProof/>
            <w:webHidden/>
          </w:rPr>
          <w:tab/>
        </w:r>
        <w:r w:rsidR="002A39B2">
          <w:rPr>
            <w:noProof/>
            <w:webHidden/>
          </w:rPr>
          <w:fldChar w:fldCharType="begin"/>
        </w:r>
        <w:r w:rsidR="002A39B2">
          <w:rPr>
            <w:noProof/>
            <w:webHidden/>
          </w:rPr>
          <w:instrText xml:space="preserve"> PAGEREF _Toc488063702 \h </w:instrText>
        </w:r>
        <w:r w:rsidR="002A39B2">
          <w:rPr>
            <w:noProof/>
            <w:webHidden/>
          </w:rPr>
        </w:r>
        <w:r w:rsidR="002A39B2">
          <w:rPr>
            <w:noProof/>
            <w:webHidden/>
          </w:rPr>
          <w:fldChar w:fldCharType="separate"/>
        </w:r>
        <w:r w:rsidR="002A39B2">
          <w:rPr>
            <w:noProof/>
            <w:webHidden/>
          </w:rPr>
          <w:t>6</w:t>
        </w:r>
        <w:r w:rsidR="002A39B2">
          <w:rPr>
            <w:noProof/>
            <w:webHidden/>
          </w:rPr>
          <w:fldChar w:fldCharType="end"/>
        </w:r>
      </w:hyperlink>
    </w:p>
    <w:p w14:paraId="113C5EE9" w14:textId="0C08C305" w:rsidR="002A39B2" w:rsidRDefault="000F1ECB">
      <w:pPr>
        <w:pStyle w:val="TOC3"/>
        <w:tabs>
          <w:tab w:val="left" w:pos="1925"/>
        </w:tabs>
        <w:rPr>
          <w:rFonts w:asciiTheme="minorHAnsi" w:eastAsiaTheme="minorEastAsia" w:hAnsiTheme="minorHAnsi" w:cstheme="minorBidi"/>
          <w:noProof/>
          <w:sz w:val="22"/>
          <w:szCs w:val="22"/>
        </w:rPr>
      </w:pPr>
      <w:hyperlink w:anchor="_Toc488063703" w:history="1">
        <w:r w:rsidR="002A39B2" w:rsidRPr="0014043D">
          <w:rPr>
            <w:rStyle w:val="Hyperlink"/>
            <w:noProof/>
          </w:rPr>
          <w:t>VII.B.2.</w:t>
        </w:r>
        <w:r w:rsidR="002A39B2">
          <w:rPr>
            <w:rFonts w:asciiTheme="minorHAnsi" w:eastAsiaTheme="minorEastAsia" w:hAnsiTheme="minorHAnsi" w:cstheme="minorBidi"/>
            <w:noProof/>
            <w:sz w:val="22"/>
            <w:szCs w:val="22"/>
          </w:rPr>
          <w:tab/>
        </w:r>
        <w:r w:rsidR="002A39B2" w:rsidRPr="0014043D">
          <w:rPr>
            <w:rStyle w:val="Hyperlink"/>
            <w:noProof/>
          </w:rPr>
          <w:t>Following Significant Rain Events</w:t>
        </w:r>
        <w:r w:rsidR="002A39B2">
          <w:rPr>
            <w:noProof/>
            <w:webHidden/>
          </w:rPr>
          <w:tab/>
        </w:r>
        <w:r w:rsidR="002A39B2">
          <w:rPr>
            <w:noProof/>
            <w:webHidden/>
          </w:rPr>
          <w:fldChar w:fldCharType="begin"/>
        </w:r>
        <w:r w:rsidR="002A39B2">
          <w:rPr>
            <w:noProof/>
            <w:webHidden/>
          </w:rPr>
          <w:instrText xml:space="preserve"> PAGEREF _Toc488063703 \h </w:instrText>
        </w:r>
        <w:r w:rsidR="002A39B2">
          <w:rPr>
            <w:noProof/>
            <w:webHidden/>
          </w:rPr>
        </w:r>
        <w:r w:rsidR="002A39B2">
          <w:rPr>
            <w:noProof/>
            <w:webHidden/>
          </w:rPr>
          <w:fldChar w:fldCharType="separate"/>
        </w:r>
        <w:r w:rsidR="002A39B2">
          <w:rPr>
            <w:noProof/>
            <w:webHidden/>
          </w:rPr>
          <w:t>7</w:t>
        </w:r>
        <w:r w:rsidR="002A39B2">
          <w:rPr>
            <w:noProof/>
            <w:webHidden/>
          </w:rPr>
          <w:fldChar w:fldCharType="end"/>
        </w:r>
      </w:hyperlink>
    </w:p>
    <w:p w14:paraId="5411C073" w14:textId="6D141E32" w:rsidR="002A39B2" w:rsidRDefault="000F1ECB">
      <w:pPr>
        <w:pStyle w:val="TOC3"/>
        <w:tabs>
          <w:tab w:val="left" w:pos="1925"/>
        </w:tabs>
        <w:rPr>
          <w:rFonts w:asciiTheme="minorHAnsi" w:eastAsiaTheme="minorEastAsia" w:hAnsiTheme="minorHAnsi" w:cstheme="minorBidi"/>
          <w:noProof/>
          <w:sz w:val="22"/>
          <w:szCs w:val="22"/>
        </w:rPr>
      </w:pPr>
      <w:hyperlink w:anchor="_Toc488063704" w:history="1">
        <w:r w:rsidR="002A39B2" w:rsidRPr="0014043D">
          <w:rPr>
            <w:rStyle w:val="Hyperlink"/>
            <w:noProof/>
          </w:rPr>
          <w:t>VII.B.3.</w:t>
        </w:r>
        <w:r w:rsidR="002A39B2">
          <w:rPr>
            <w:rFonts w:asciiTheme="minorHAnsi" w:eastAsiaTheme="minorEastAsia" w:hAnsiTheme="minorHAnsi" w:cstheme="minorBidi"/>
            <w:noProof/>
            <w:sz w:val="22"/>
            <w:szCs w:val="22"/>
          </w:rPr>
          <w:tab/>
        </w:r>
        <w:r w:rsidR="002A39B2" w:rsidRPr="0014043D">
          <w:rPr>
            <w:rStyle w:val="Hyperlink"/>
            <w:noProof/>
          </w:rPr>
          <w:t>Prior to the Start of the Rainy Season</w:t>
        </w:r>
        <w:r w:rsidR="002A39B2">
          <w:rPr>
            <w:noProof/>
            <w:webHidden/>
          </w:rPr>
          <w:tab/>
        </w:r>
        <w:r w:rsidR="002A39B2">
          <w:rPr>
            <w:noProof/>
            <w:webHidden/>
          </w:rPr>
          <w:fldChar w:fldCharType="begin"/>
        </w:r>
        <w:r w:rsidR="002A39B2">
          <w:rPr>
            <w:noProof/>
            <w:webHidden/>
          </w:rPr>
          <w:instrText xml:space="preserve"> PAGEREF _Toc488063704 \h </w:instrText>
        </w:r>
        <w:r w:rsidR="002A39B2">
          <w:rPr>
            <w:noProof/>
            <w:webHidden/>
          </w:rPr>
        </w:r>
        <w:r w:rsidR="002A39B2">
          <w:rPr>
            <w:noProof/>
            <w:webHidden/>
          </w:rPr>
          <w:fldChar w:fldCharType="separate"/>
        </w:r>
        <w:r w:rsidR="002A39B2">
          <w:rPr>
            <w:noProof/>
            <w:webHidden/>
          </w:rPr>
          <w:t>7</w:t>
        </w:r>
        <w:r w:rsidR="002A39B2">
          <w:rPr>
            <w:noProof/>
            <w:webHidden/>
          </w:rPr>
          <w:fldChar w:fldCharType="end"/>
        </w:r>
      </w:hyperlink>
    </w:p>
    <w:p w14:paraId="4810D145" w14:textId="4245820D" w:rsidR="002A39B2" w:rsidRDefault="000F1ECB">
      <w:pPr>
        <w:pStyle w:val="TOC3"/>
        <w:tabs>
          <w:tab w:val="left" w:pos="1925"/>
        </w:tabs>
        <w:rPr>
          <w:rFonts w:asciiTheme="minorHAnsi" w:eastAsiaTheme="minorEastAsia" w:hAnsiTheme="minorHAnsi" w:cstheme="minorBidi"/>
          <w:noProof/>
          <w:sz w:val="22"/>
          <w:szCs w:val="22"/>
        </w:rPr>
      </w:pPr>
      <w:hyperlink w:anchor="_Toc488063705" w:history="1">
        <w:r w:rsidR="002A39B2" w:rsidRPr="0014043D">
          <w:rPr>
            <w:rStyle w:val="Hyperlink"/>
            <w:noProof/>
          </w:rPr>
          <w:t>VII.B.4.</w:t>
        </w:r>
        <w:r w:rsidR="002A39B2">
          <w:rPr>
            <w:rFonts w:asciiTheme="minorHAnsi" w:eastAsiaTheme="minorEastAsia" w:hAnsiTheme="minorHAnsi" w:cstheme="minorBidi"/>
            <w:noProof/>
            <w:sz w:val="22"/>
            <w:szCs w:val="22"/>
          </w:rPr>
          <w:tab/>
        </w:r>
        <w:r w:rsidR="002A39B2" w:rsidRPr="0014043D">
          <w:rPr>
            <w:rStyle w:val="Hyperlink"/>
            <w:noProof/>
          </w:rPr>
          <w:t>Annually During Winter</w:t>
        </w:r>
        <w:r w:rsidR="002A39B2">
          <w:rPr>
            <w:noProof/>
            <w:webHidden/>
          </w:rPr>
          <w:tab/>
        </w:r>
        <w:r w:rsidR="002A39B2">
          <w:rPr>
            <w:noProof/>
            <w:webHidden/>
          </w:rPr>
          <w:fldChar w:fldCharType="begin"/>
        </w:r>
        <w:r w:rsidR="002A39B2">
          <w:rPr>
            <w:noProof/>
            <w:webHidden/>
          </w:rPr>
          <w:instrText xml:space="preserve"> PAGEREF _Toc488063705 \h </w:instrText>
        </w:r>
        <w:r w:rsidR="002A39B2">
          <w:rPr>
            <w:noProof/>
            <w:webHidden/>
          </w:rPr>
        </w:r>
        <w:r w:rsidR="002A39B2">
          <w:rPr>
            <w:noProof/>
            <w:webHidden/>
          </w:rPr>
          <w:fldChar w:fldCharType="separate"/>
        </w:r>
        <w:r w:rsidR="002A39B2">
          <w:rPr>
            <w:noProof/>
            <w:webHidden/>
          </w:rPr>
          <w:t>7</w:t>
        </w:r>
        <w:r w:rsidR="002A39B2">
          <w:rPr>
            <w:noProof/>
            <w:webHidden/>
          </w:rPr>
          <w:fldChar w:fldCharType="end"/>
        </w:r>
      </w:hyperlink>
    </w:p>
    <w:p w14:paraId="418A8641" w14:textId="4B0DDEE2" w:rsidR="006054EC" w:rsidRPr="00D50ED0" w:rsidRDefault="005431D1" w:rsidP="0039130A">
      <w:pPr>
        <w:rPr>
          <w:rFonts w:ascii="Arial Black" w:hAnsi="Arial Black"/>
          <w:sz w:val="18"/>
          <w:szCs w:val="18"/>
        </w:rPr>
      </w:pPr>
      <w:r w:rsidRPr="00D50ED0">
        <w:rPr>
          <w:rFonts w:ascii="Arial Black" w:hAnsi="Arial Black"/>
          <w:sz w:val="18"/>
          <w:szCs w:val="18"/>
        </w:rPr>
        <w:fldChar w:fldCharType="end"/>
      </w:r>
      <w:r w:rsidR="00690D20" w:rsidRPr="00D50ED0">
        <w:rPr>
          <w:rFonts w:ascii="Arial Black" w:hAnsi="Arial Black"/>
          <w:sz w:val="18"/>
          <w:szCs w:val="18"/>
        </w:rPr>
        <w:t>Tables</w:t>
      </w:r>
    </w:p>
    <w:p w14:paraId="00155456" w14:textId="43E5D05F" w:rsidR="0066255C" w:rsidRPr="00D50ED0" w:rsidRDefault="0066255C" w:rsidP="00690D20">
      <w:pPr>
        <w:tabs>
          <w:tab w:val="right" w:leader="dot" w:pos="8640"/>
        </w:tabs>
      </w:pPr>
      <w:r w:rsidRPr="00D50ED0">
        <w:t xml:space="preserve">Table </w:t>
      </w:r>
      <w:r w:rsidR="002A39B2">
        <w:t>[</w:t>
      </w:r>
      <w:r w:rsidR="004214D4" w:rsidRPr="00D50ED0">
        <w:t>x</w:t>
      </w:r>
      <w:r w:rsidR="002A39B2">
        <w:t>]</w:t>
      </w:r>
      <w:r w:rsidR="004214D4" w:rsidRPr="00D50ED0">
        <w:t xml:space="preserve">. </w:t>
      </w:r>
      <w:r w:rsidR="00330DB0" w:rsidRPr="00D50ED0">
        <w:t>[Title]</w:t>
      </w:r>
      <w:r w:rsidR="004214D4" w:rsidRPr="00D50ED0">
        <w:tab/>
        <w:t xml:space="preserve"> x</w:t>
      </w:r>
    </w:p>
    <w:p w14:paraId="598A9288" w14:textId="77777777" w:rsidR="00690D20" w:rsidRPr="00D50ED0" w:rsidRDefault="00690D20" w:rsidP="00690D20">
      <w:pPr>
        <w:tabs>
          <w:tab w:val="right" w:leader="dot" w:pos="8640"/>
        </w:tabs>
        <w:rPr>
          <w:rFonts w:ascii="Arial Black" w:hAnsi="Arial Black"/>
          <w:sz w:val="18"/>
          <w:szCs w:val="18"/>
        </w:rPr>
      </w:pPr>
      <w:r w:rsidRPr="00D50ED0">
        <w:rPr>
          <w:rFonts w:ascii="Arial Black" w:hAnsi="Arial Black"/>
          <w:sz w:val="18"/>
          <w:szCs w:val="18"/>
        </w:rPr>
        <w:t>Figures</w:t>
      </w:r>
    </w:p>
    <w:p w14:paraId="342463D1" w14:textId="0B19B89A" w:rsidR="006054EC" w:rsidRPr="00D50ED0" w:rsidRDefault="00330DB0" w:rsidP="00690D20">
      <w:pPr>
        <w:tabs>
          <w:tab w:val="right" w:leader="dot" w:pos="8640"/>
        </w:tabs>
      </w:pPr>
      <w:r w:rsidRPr="00D50ED0">
        <w:t xml:space="preserve">Figure </w:t>
      </w:r>
      <w:r w:rsidR="002A39B2">
        <w:t>[</w:t>
      </w:r>
      <w:r w:rsidRPr="00D50ED0">
        <w:t>x</w:t>
      </w:r>
      <w:r w:rsidR="002A39B2">
        <w:t>]</w:t>
      </w:r>
      <w:r w:rsidRPr="00D50ED0">
        <w:t>. [Title]</w:t>
      </w:r>
      <w:r w:rsidR="006054EC" w:rsidRPr="00D50ED0">
        <w:tab/>
      </w:r>
      <w:r w:rsidR="006F3672" w:rsidRPr="00D50ED0">
        <w:t xml:space="preserve"> x</w:t>
      </w:r>
    </w:p>
    <w:p w14:paraId="32A831BB" w14:textId="77777777" w:rsidR="006054EC" w:rsidRPr="00D50ED0" w:rsidRDefault="006054EC" w:rsidP="00690D20">
      <w:pPr>
        <w:tabs>
          <w:tab w:val="right" w:leader="dot" w:pos="8640"/>
        </w:tabs>
        <w:rPr>
          <w:rFonts w:ascii="Arial Black" w:hAnsi="Arial Black"/>
          <w:sz w:val="18"/>
          <w:szCs w:val="18"/>
        </w:rPr>
      </w:pPr>
      <w:r w:rsidRPr="00D50ED0">
        <w:rPr>
          <w:rFonts w:ascii="Arial Black" w:hAnsi="Arial Black"/>
          <w:sz w:val="18"/>
          <w:szCs w:val="18"/>
        </w:rPr>
        <w:t>Attachments</w:t>
      </w:r>
    </w:p>
    <w:p w14:paraId="7988A0A2" w14:textId="691073F5" w:rsidR="006F3672" w:rsidRPr="00D50ED0" w:rsidRDefault="00690D20" w:rsidP="00C958E5">
      <w:pPr>
        <w:pStyle w:val="ListParagraph"/>
        <w:numPr>
          <w:ilvl w:val="0"/>
          <w:numId w:val="45"/>
        </w:numPr>
        <w:tabs>
          <w:tab w:val="right" w:leader="dot" w:pos="8640"/>
        </w:tabs>
        <w:ind w:left="540" w:hanging="540"/>
      </w:pPr>
      <w:r w:rsidRPr="00D50ED0">
        <w:t xml:space="preserve">Stormwater Control Plan </w:t>
      </w:r>
      <w:r w:rsidR="00330DB0" w:rsidRPr="00D50ED0">
        <w:t>for [Project]</w:t>
      </w:r>
    </w:p>
    <w:p w14:paraId="4763A6B9" w14:textId="56F8676E" w:rsidR="00330DB0" w:rsidRPr="00D50ED0" w:rsidRDefault="00330DB0" w:rsidP="00C958E5">
      <w:pPr>
        <w:pStyle w:val="ListParagraph"/>
        <w:numPr>
          <w:ilvl w:val="0"/>
          <w:numId w:val="45"/>
        </w:numPr>
        <w:tabs>
          <w:tab w:val="right" w:leader="dot" w:pos="8640"/>
        </w:tabs>
        <w:ind w:left="540" w:hanging="540"/>
      </w:pPr>
      <w:r w:rsidRPr="00D50ED0">
        <w:t>Stormwater Control Plan Exhibit</w:t>
      </w:r>
    </w:p>
    <w:p w14:paraId="373D6E53" w14:textId="4BCDB0FF" w:rsidR="00330DB0" w:rsidRPr="00D50ED0" w:rsidRDefault="00330DB0" w:rsidP="00C958E5">
      <w:pPr>
        <w:pStyle w:val="ListParagraph"/>
        <w:numPr>
          <w:ilvl w:val="0"/>
          <w:numId w:val="45"/>
        </w:numPr>
        <w:tabs>
          <w:tab w:val="right" w:leader="dot" w:pos="8640"/>
        </w:tabs>
        <w:ind w:left="540" w:hanging="540"/>
      </w:pPr>
      <w:r w:rsidRPr="00D50ED0">
        <w:t>“As-Built” drawings</w:t>
      </w:r>
    </w:p>
    <w:p w14:paraId="2D0C0D97" w14:textId="6C19C0D0" w:rsidR="00330DB0" w:rsidRPr="00D50ED0" w:rsidRDefault="00330DB0" w:rsidP="00C958E5">
      <w:pPr>
        <w:pStyle w:val="ListParagraph"/>
        <w:numPr>
          <w:ilvl w:val="0"/>
          <w:numId w:val="45"/>
        </w:numPr>
        <w:tabs>
          <w:tab w:val="right" w:leader="dot" w:pos="8640"/>
        </w:tabs>
        <w:ind w:left="540" w:hanging="540"/>
      </w:pPr>
      <w:r w:rsidRPr="00D50ED0">
        <w:t>Manufacturer’s data, manuals, and maintenance requirements for pumps, mechanical and electrical equipment, and proprietary facilities</w:t>
      </w:r>
    </w:p>
    <w:p w14:paraId="3306D31D" w14:textId="2D8761EE" w:rsidR="00330DB0" w:rsidRPr="00D50ED0" w:rsidRDefault="00012F82" w:rsidP="00C958E5">
      <w:pPr>
        <w:pStyle w:val="ListParagraph"/>
        <w:numPr>
          <w:ilvl w:val="0"/>
          <w:numId w:val="45"/>
        </w:numPr>
        <w:tabs>
          <w:tab w:val="right" w:leader="dot" w:pos="8640"/>
        </w:tabs>
        <w:ind w:left="540" w:hanging="540"/>
      </w:pPr>
      <w:r w:rsidRPr="00D50ED0">
        <w:t>Service agreements</w:t>
      </w:r>
    </w:p>
    <w:p w14:paraId="09874E8E" w14:textId="77777777" w:rsidR="006F3672" w:rsidRPr="00D50ED0" w:rsidRDefault="006F3672" w:rsidP="00690D20">
      <w:pPr>
        <w:tabs>
          <w:tab w:val="right" w:leader="dot" w:pos="8640"/>
        </w:tabs>
      </w:pPr>
    </w:p>
    <w:p w14:paraId="140EE7AC" w14:textId="77777777" w:rsidR="00DC3880" w:rsidRDefault="00DC3880" w:rsidP="00AE579B"/>
    <w:p w14:paraId="18AE0870" w14:textId="2638FBBB" w:rsidR="00B64A76" w:rsidRPr="00D50ED0" w:rsidRDefault="00A82658" w:rsidP="00B64A76">
      <w:pPr>
        <w:tabs>
          <w:tab w:val="right" w:leader="dot" w:pos="8640"/>
        </w:tabs>
        <w:rPr>
          <w:rFonts w:ascii="Arial Black" w:hAnsi="Arial Black"/>
          <w:sz w:val="18"/>
          <w:szCs w:val="18"/>
        </w:rPr>
      </w:pPr>
      <w:r>
        <w:rPr>
          <w:rFonts w:ascii="Arial Black" w:hAnsi="Arial Black"/>
          <w:sz w:val="18"/>
          <w:szCs w:val="18"/>
        </w:rPr>
        <w:lastRenderedPageBreak/>
        <w:t xml:space="preserve">Acronyms and </w:t>
      </w:r>
      <w:r w:rsidR="00B64A76">
        <w:rPr>
          <w:rFonts w:ascii="Arial Black" w:hAnsi="Arial Black"/>
          <w:sz w:val="18"/>
          <w:szCs w:val="18"/>
        </w:rPr>
        <w:t>Abbreviations</w:t>
      </w:r>
    </w:p>
    <w:tbl>
      <w:tblPr>
        <w:tblStyle w:val="TableGrid"/>
        <w:tblW w:w="0" w:type="auto"/>
        <w:tblLook w:val="04A0" w:firstRow="1" w:lastRow="0" w:firstColumn="1" w:lastColumn="0" w:noHBand="0" w:noVBand="1"/>
      </w:tblPr>
      <w:tblGrid>
        <w:gridCol w:w="1692"/>
        <w:gridCol w:w="6938"/>
      </w:tblGrid>
      <w:tr w:rsidR="006A38AA" w14:paraId="3244DC1B" w14:textId="77777777" w:rsidTr="001E1295">
        <w:tc>
          <w:tcPr>
            <w:tcW w:w="1728" w:type="dxa"/>
          </w:tcPr>
          <w:p w14:paraId="1172F0EA" w14:textId="77777777" w:rsidR="006A38AA" w:rsidRPr="00A82658" w:rsidRDefault="006A38AA" w:rsidP="001E1295">
            <w:pPr>
              <w:rPr>
                <w:rFonts w:ascii="Arial Black" w:hAnsi="Arial Black"/>
                <w:sz w:val="16"/>
                <w:szCs w:val="16"/>
              </w:rPr>
            </w:pPr>
            <w:r w:rsidRPr="00A82658">
              <w:rPr>
                <w:rFonts w:ascii="Arial Black" w:hAnsi="Arial Black"/>
                <w:sz w:val="16"/>
                <w:szCs w:val="16"/>
              </w:rPr>
              <w:t>C.3</w:t>
            </w:r>
          </w:p>
        </w:tc>
        <w:tc>
          <w:tcPr>
            <w:tcW w:w="7128" w:type="dxa"/>
          </w:tcPr>
          <w:p w14:paraId="0190FCF4" w14:textId="77777777" w:rsidR="006A38AA" w:rsidRDefault="006A38AA" w:rsidP="001E1295">
            <w:r w:rsidRPr="00D50ED0">
              <w:t>Provision C.3 in the Municipal Regional Stormwater Permit issued by the California Regional Water Quality Control Board for the San Francisco Bay Region</w:t>
            </w:r>
          </w:p>
        </w:tc>
      </w:tr>
      <w:tr w:rsidR="006A38AA" w14:paraId="164218C8" w14:textId="77777777" w:rsidTr="001E1295">
        <w:tc>
          <w:tcPr>
            <w:tcW w:w="1728" w:type="dxa"/>
          </w:tcPr>
          <w:p w14:paraId="16BCCBE2" w14:textId="77777777" w:rsidR="006A38AA" w:rsidRPr="00A82658" w:rsidRDefault="006A38AA" w:rsidP="001E1295">
            <w:pPr>
              <w:rPr>
                <w:rFonts w:ascii="Arial Black" w:hAnsi="Arial Black"/>
                <w:sz w:val="16"/>
                <w:szCs w:val="16"/>
              </w:rPr>
            </w:pPr>
            <w:r w:rsidRPr="00A82658">
              <w:rPr>
                <w:rFonts w:ascii="Arial Black" w:hAnsi="Arial Black"/>
                <w:sz w:val="16"/>
                <w:szCs w:val="16"/>
              </w:rPr>
              <w:t>IMP</w:t>
            </w:r>
          </w:p>
        </w:tc>
        <w:tc>
          <w:tcPr>
            <w:tcW w:w="7128" w:type="dxa"/>
          </w:tcPr>
          <w:p w14:paraId="63E6546F" w14:textId="77777777" w:rsidR="006A38AA" w:rsidRDefault="006A38AA" w:rsidP="001E1295">
            <w:r>
              <w:t>Integrated Management Practice</w:t>
            </w:r>
          </w:p>
        </w:tc>
      </w:tr>
      <w:tr w:rsidR="006A38AA" w:rsidRPr="001B0B4A" w14:paraId="347FC216" w14:textId="77777777" w:rsidTr="001E1295">
        <w:tc>
          <w:tcPr>
            <w:tcW w:w="1728" w:type="dxa"/>
          </w:tcPr>
          <w:p w14:paraId="00BD626A" w14:textId="77777777" w:rsidR="006A38AA" w:rsidRPr="00A82658" w:rsidRDefault="006A38AA" w:rsidP="001E1295">
            <w:pPr>
              <w:rPr>
                <w:rFonts w:ascii="Arial Black" w:hAnsi="Arial Black"/>
                <w:sz w:val="16"/>
                <w:szCs w:val="16"/>
              </w:rPr>
            </w:pPr>
            <w:r w:rsidRPr="00A82658">
              <w:rPr>
                <w:rFonts w:ascii="Arial Black" w:hAnsi="Arial Black"/>
                <w:sz w:val="16"/>
                <w:szCs w:val="16"/>
              </w:rPr>
              <w:t>O&amp;M Plan</w:t>
            </w:r>
          </w:p>
        </w:tc>
        <w:tc>
          <w:tcPr>
            <w:tcW w:w="7128" w:type="dxa"/>
          </w:tcPr>
          <w:p w14:paraId="7C7520FF" w14:textId="77777777" w:rsidR="006A38AA" w:rsidRPr="001B0B4A" w:rsidRDefault="006A38AA" w:rsidP="001E1295">
            <w:r w:rsidRPr="001B0B4A">
              <w:t>Operations and Maintenance</w:t>
            </w:r>
            <w:r>
              <w:t xml:space="preserve"> Plan</w:t>
            </w:r>
          </w:p>
        </w:tc>
      </w:tr>
      <w:tr w:rsidR="006A38AA" w14:paraId="411253B4" w14:textId="77777777" w:rsidTr="006920DE">
        <w:tc>
          <w:tcPr>
            <w:tcW w:w="1728" w:type="dxa"/>
          </w:tcPr>
          <w:p w14:paraId="4785B16F" w14:textId="77777777" w:rsidR="006A38AA" w:rsidRPr="00A82658" w:rsidRDefault="006A38AA" w:rsidP="006920DE">
            <w:pPr>
              <w:rPr>
                <w:rFonts w:ascii="Arial Black" w:hAnsi="Arial Black"/>
                <w:sz w:val="16"/>
                <w:szCs w:val="16"/>
              </w:rPr>
            </w:pPr>
          </w:p>
        </w:tc>
        <w:tc>
          <w:tcPr>
            <w:tcW w:w="7128" w:type="dxa"/>
          </w:tcPr>
          <w:p w14:paraId="6EF4D167" w14:textId="77777777" w:rsidR="006A38AA" w:rsidRDefault="006A38AA" w:rsidP="006920DE"/>
        </w:tc>
      </w:tr>
      <w:tr w:rsidR="006A38AA" w14:paraId="3678FABA" w14:textId="77777777" w:rsidTr="006920DE">
        <w:tc>
          <w:tcPr>
            <w:tcW w:w="1728" w:type="dxa"/>
          </w:tcPr>
          <w:p w14:paraId="772200D2" w14:textId="77777777" w:rsidR="006A38AA" w:rsidRPr="00A82658" w:rsidRDefault="006A38AA" w:rsidP="006920DE">
            <w:pPr>
              <w:rPr>
                <w:rFonts w:ascii="Arial Black" w:hAnsi="Arial Black"/>
                <w:sz w:val="16"/>
                <w:szCs w:val="16"/>
              </w:rPr>
            </w:pPr>
          </w:p>
        </w:tc>
        <w:tc>
          <w:tcPr>
            <w:tcW w:w="7128" w:type="dxa"/>
          </w:tcPr>
          <w:p w14:paraId="6E866FB9" w14:textId="77777777" w:rsidR="006A38AA" w:rsidRDefault="006A38AA" w:rsidP="006920DE"/>
        </w:tc>
      </w:tr>
      <w:tr w:rsidR="006A38AA" w14:paraId="02B3FBB1" w14:textId="77777777" w:rsidTr="006920DE">
        <w:tc>
          <w:tcPr>
            <w:tcW w:w="1728" w:type="dxa"/>
          </w:tcPr>
          <w:p w14:paraId="5A378869" w14:textId="77777777" w:rsidR="006A38AA" w:rsidRPr="00A82658" w:rsidRDefault="006A38AA" w:rsidP="006920DE">
            <w:pPr>
              <w:rPr>
                <w:rFonts w:ascii="Arial Black" w:hAnsi="Arial Black"/>
                <w:sz w:val="16"/>
                <w:szCs w:val="16"/>
              </w:rPr>
            </w:pPr>
          </w:p>
        </w:tc>
        <w:tc>
          <w:tcPr>
            <w:tcW w:w="7128" w:type="dxa"/>
          </w:tcPr>
          <w:p w14:paraId="1F7911FE" w14:textId="77777777" w:rsidR="006A38AA" w:rsidRDefault="006A38AA" w:rsidP="006920DE"/>
        </w:tc>
      </w:tr>
      <w:tr w:rsidR="006A38AA" w14:paraId="478CC3F5" w14:textId="77777777" w:rsidTr="006920DE">
        <w:tc>
          <w:tcPr>
            <w:tcW w:w="1728" w:type="dxa"/>
          </w:tcPr>
          <w:p w14:paraId="4DCB748A" w14:textId="77777777" w:rsidR="006A38AA" w:rsidRPr="00A82658" w:rsidRDefault="006A38AA" w:rsidP="006920DE">
            <w:pPr>
              <w:rPr>
                <w:rFonts w:ascii="Arial Black" w:hAnsi="Arial Black"/>
                <w:sz w:val="16"/>
                <w:szCs w:val="16"/>
              </w:rPr>
            </w:pPr>
          </w:p>
        </w:tc>
        <w:tc>
          <w:tcPr>
            <w:tcW w:w="7128" w:type="dxa"/>
          </w:tcPr>
          <w:p w14:paraId="1142B7AB" w14:textId="77777777" w:rsidR="006A38AA" w:rsidRDefault="006A38AA" w:rsidP="006920DE"/>
        </w:tc>
      </w:tr>
      <w:tr w:rsidR="006A38AA" w14:paraId="5D1B4FDE" w14:textId="77777777" w:rsidTr="006920DE">
        <w:tc>
          <w:tcPr>
            <w:tcW w:w="1728" w:type="dxa"/>
          </w:tcPr>
          <w:p w14:paraId="7E46679D" w14:textId="77777777" w:rsidR="006A38AA" w:rsidRPr="00A82658" w:rsidRDefault="006A38AA" w:rsidP="006920DE">
            <w:pPr>
              <w:rPr>
                <w:rFonts w:ascii="Arial Black" w:hAnsi="Arial Black"/>
                <w:sz w:val="16"/>
                <w:szCs w:val="16"/>
              </w:rPr>
            </w:pPr>
          </w:p>
        </w:tc>
        <w:tc>
          <w:tcPr>
            <w:tcW w:w="7128" w:type="dxa"/>
          </w:tcPr>
          <w:p w14:paraId="6E01FB87" w14:textId="77777777" w:rsidR="006A38AA" w:rsidRDefault="006A38AA" w:rsidP="006920DE"/>
        </w:tc>
      </w:tr>
      <w:tr w:rsidR="006A38AA" w14:paraId="7DFCA97E" w14:textId="77777777" w:rsidTr="006920DE">
        <w:tc>
          <w:tcPr>
            <w:tcW w:w="1728" w:type="dxa"/>
          </w:tcPr>
          <w:p w14:paraId="7BD3F227" w14:textId="77777777" w:rsidR="006A38AA" w:rsidRPr="00A82658" w:rsidRDefault="006A38AA" w:rsidP="006920DE">
            <w:pPr>
              <w:rPr>
                <w:rFonts w:ascii="Arial Black" w:hAnsi="Arial Black"/>
                <w:sz w:val="16"/>
                <w:szCs w:val="16"/>
              </w:rPr>
            </w:pPr>
          </w:p>
        </w:tc>
        <w:tc>
          <w:tcPr>
            <w:tcW w:w="7128" w:type="dxa"/>
          </w:tcPr>
          <w:p w14:paraId="0CFDC1B3" w14:textId="77777777" w:rsidR="006A38AA" w:rsidRDefault="006A38AA" w:rsidP="006920DE"/>
        </w:tc>
      </w:tr>
      <w:tr w:rsidR="006A38AA" w14:paraId="030B0516" w14:textId="77777777" w:rsidTr="001B0B4A">
        <w:tc>
          <w:tcPr>
            <w:tcW w:w="1728" w:type="dxa"/>
          </w:tcPr>
          <w:p w14:paraId="60FF5330" w14:textId="77777777" w:rsidR="006A38AA" w:rsidRPr="00A82658" w:rsidRDefault="006A38AA" w:rsidP="00AE579B">
            <w:pPr>
              <w:rPr>
                <w:rFonts w:ascii="Arial Black" w:hAnsi="Arial Black"/>
                <w:sz w:val="16"/>
                <w:szCs w:val="16"/>
              </w:rPr>
            </w:pPr>
          </w:p>
        </w:tc>
        <w:tc>
          <w:tcPr>
            <w:tcW w:w="7128" w:type="dxa"/>
          </w:tcPr>
          <w:p w14:paraId="3E274190" w14:textId="77777777" w:rsidR="006A38AA" w:rsidRDefault="006A38AA" w:rsidP="00AE579B"/>
        </w:tc>
        <w:bookmarkStart w:id="1" w:name="_GoBack"/>
        <w:bookmarkEnd w:id="1"/>
      </w:tr>
      <w:tr w:rsidR="006A38AA" w14:paraId="001AA1F2" w14:textId="77777777" w:rsidTr="001B0B4A">
        <w:tc>
          <w:tcPr>
            <w:tcW w:w="1728" w:type="dxa"/>
          </w:tcPr>
          <w:p w14:paraId="58CED350" w14:textId="77777777" w:rsidR="006A38AA" w:rsidRDefault="006A38AA" w:rsidP="00AE579B"/>
        </w:tc>
        <w:tc>
          <w:tcPr>
            <w:tcW w:w="7128" w:type="dxa"/>
          </w:tcPr>
          <w:p w14:paraId="118D985B" w14:textId="77777777" w:rsidR="006A38AA" w:rsidRDefault="006A38AA" w:rsidP="00AE579B"/>
        </w:tc>
      </w:tr>
    </w:tbl>
    <w:p w14:paraId="1D3CC23C" w14:textId="4025DDA3" w:rsidR="00B64A76" w:rsidRDefault="00B64A76" w:rsidP="00AE579B"/>
    <w:p w14:paraId="3E88F2A3" w14:textId="2E79E869" w:rsidR="00C958E5" w:rsidRPr="00D50ED0" w:rsidRDefault="00C958E5" w:rsidP="00C958E5">
      <w:pPr>
        <w:tabs>
          <w:tab w:val="right" w:leader="dot" w:pos="8640"/>
        </w:tabs>
        <w:jc w:val="center"/>
      </w:pPr>
      <w:r w:rsidRPr="00D50ED0">
        <w:rPr>
          <w:i/>
        </w:rPr>
        <w:t xml:space="preserve">This Stormwater Facilities Operation and Maintenance Plan was prepared using the template dated </w:t>
      </w:r>
      <w:r w:rsidR="000F1ECB">
        <w:rPr>
          <w:i/>
        </w:rPr>
        <w:t>February</w:t>
      </w:r>
      <w:r w:rsidR="00A16DE2">
        <w:rPr>
          <w:i/>
        </w:rPr>
        <w:t xml:space="preserve"> 2018</w:t>
      </w:r>
      <w:r>
        <w:rPr>
          <w:i/>
        </w:rPr>
        <w:t>.</w:t>
      </w:r>
    </w:p>
    <w:p w14:paraId="35F8AFE5" w14:textId="77777777" w:rsidR="00B64A76" w:rsidRDefault="00B64A76" w:rsidP="00AE579B"/>
    <w:p w14:paraId="2080BCAF" w14:textId="77777777" w:rsidR="00B64A76" w:rsidRDefault="00B64A76" w:rsidP="00AE579B"/>
    <w:p w14:paraId="05D34CE9" w14:textId="1D1ACE42" w:rsidR="00A16DE2" w:rsidRDefault="00A16DE2" w:rsidP="00AE579B"/>
    <w:p w14:paraId="459E793E" w14:textId="77777777" w:rsidR="00A16DE2" w:rsidRPr="00A16DE2" w:rsidRDefault="00A16DE2" w:rsidP="00A16DE2"/>
    <w:p w14:paraId="2DD218D8" w14:textId="77777777" w:rsidR="00A16DE2" w:rsidRPr="00A16DE2" w:rsidRDefault="00A16DE2" w:rsidP="00A16DE2"/>
    <w:p w14:paraId="28677D1D" w14:textId="656FD9D6" w:rsidR="00A16DE2" w:rsidRDefault="00A16DE2" w:rsidP="00A16DE2">
      <w:pPr>
        <w:tabs>
          <w:tab w:val="left" w:pos="7905"/>
        </w:tabs>
      </w:pPr>
      <w:r>
        <w:tab/>
      </w:r>
    </w:p>
    <w:p w14:paraId="5A990AC4" w14:textId="673493C8" w:rsidR="00B64A76" w:rsidRPr="00A16DE2" w:rsidRDefault="00A16DE2" w:rsidP="00A16DE2">
      <w:pPr>
        <w:tabs>
          <w:tab w:val="left" w:pos="7905"/>
        </w:tabs>
        <w:sectPr w:rsidR="00B64A76" w:rsidRPr="00A16DE2" w:rsidSect="002A39B2">
          <w:footerReference w:type="default" r:id="rId8"/>
          <w:pgSz w:w="12240" w:h="15840"/>
          <w:pgMar w:top="1440" w:right="1800" w:bottom="1440" w:left="1800" w:header="720" w:footer="720" w:gutter="0"/>
          <w:pgNumType w:fmt="lowerRoman" w:start="1"/>
          <w:cols w:space="720"/>
          <w:docGrid w:linePitch="360"/>
        </w:sectPr>
      </w:pPr>
      <w:r>
        <w:tab/>
      </w:r>
    </w:p>
    <w:p w14:paraId="641088A1" w14:textId="77777777" w:rsidR="00BD18B1" w:rsidRDefault="00BD18B1" w:rsidP="00BD18B1">
      <w:pPr>
        <w:pStyle w:val="Heading1"/>
      </w:pPr>
      <w:bookmarkStart w:id="2" w:name="_Toc488063680"/>
      <w:r w:rsidRPr="00D50ED0">
        <w:lastRenderedPageBreak/>
        <w:t>Inspection and Maintenance Log</w:t>
      </w:r>
      <w:bookmarkEnd w:id="2"/>
    </w:p>
    <w:p w14:paraId="7C387A21" w14:textId="77777777" w:rsidR="00DC3880" w:rsidRPr="00DC3880" w:rsidRDefault="00DC3880" w:rsidP="00DC3880">
      <w:pPr>
        <w:spacing w:before="0" w:after="0" w:line="240" w:lineRule="auto"/>
        <w:rPr>
          <w:rFonts w:cs="Times New Roman"/>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DC3880" w:rsidRPr="00DC3880" w14:paraId="7158F2A2" w14:textId="77777777" w:rsidTr="00C17040">
        <w:tc>
          <w:tcPr>
            <w:tcW w:w="13248" w:type="dxa"/>
          </w:tcPr>
          <w:p w14:paraId="1DB243D2" w14:textId="77777777" w:rsidR="00DC3880" w:rsidRPr="00DC3880" w:rsidRDefault="00DC3880" w:rsidP="00DC3880">
            <w:pPr>
              <w:spacing w:before="0" w:after="0" w:line="240" w:lineRule="auto"/>
              <w:rPr>
                <w:rFonts w:cs="Times New Roman"/>
              </w:rPr>
            </w:pPr>
            <w:r w:rsidRPr="00DC3880">
              <w:rPr>
                <w:rFonts w:cs="Times New Roman"/>
              </w:rPr>
              <w:t>Facility Name</w:t>
            </w:r>
          </w:p>
          <w:p w14:paraId="5AE07E45" w14:textId="77777777" w:rsidR="00DC3880" w:rsidRPr="00DC3880" w:rsidRDefault="00DC3880" w:rsidP="00DC3880">
            <w:pPr>
              <w:spacing w:before="0" w:after="0" w:line="240" w:lineRule="auto"/>
              <w:rPr>
                <w:rFonts w:cs="Times New Roman"/>
              </w:rPr>
            </w:pPr>
          </w:p>
        </w:tc>
      </w:tr>
      <w:tr w:rsidR="00DC3880" w:rsidRPr="00DC3880" w14:paraId="330C5285" w14:textId="77777777" w:rsidTr="00C17040">
        <w:tc>
          <w:tcPr>
            <w:tcW w:w="13248" w:type="dxa"/>
          </w:tcPr>
          <w:p w14:paraId="7C611B52" w14:textId="77777777" w:rsidR="00DC3880" w:rsidRPr="00DC3880" w:rsidRDefault="00DC3880" w:rsidP="00DC3880">
            <w:pPr>
              <w:spacing w:before="0" w:after="0" w:line="240" w:lineRule="auto"/>
              <w:rPr>
                <w:rFonts w:cs="Times New Roman"/>
              </w:rPr>
            </w:pPr>
            <w:r w:rsidRPr="00DC3880">
              <w:rPr>
                <w:rFonts w:cs="Times New Roman"/>
              </w:rPr>
              <w:t>Address</w:t>
            </w:r>
          </w:p>
          <w:p w14:paraId="34621D57" w14:textId="77777777" w:rsidR="00DC3880" w:rsidRPr="00DC3880" w:rsidRDefault="00DC3880" w:rsidP="00DC3880">
            <w:pPr>
              <w:spacing w:before="0" w:after="0" w:line="240" w:lineRule="auto"/>
              <w:rPr>
                <w:rFonts w:cs="Times New Roman"/>
              </w:rPr>
            </w:pPr>
          </w:p>
        </w:tc>
      </w:tr>
      <w:tr w:rsidR="00DC3880" w:rsidRPr="00DC3880" w14:paraId="4EF603BE" w14:textId="77777777" w:rsidTr="00C17040">
        <w:tc>
          <w:tcPr>
            <w:tcW w:w="13248" w:type="dxa"/>
          </w:tcPr>
          <w:p w14:paraId="7AC68FD4" w14:textId="77777777" w:rsidR="00DC3880" w:rsidRPr="00DC3880" w:rsidRDefault="00DC3880" w:rsidP="00DC3880">
            <w:pPr>
              <w:spacing w:before="0" w:after="0" w:line="240" w:lineRule="auto"/>
              <w:rPr>
                <w:rFonts w:cs="Times New Roman"/>
              </w:rPr>
            </w:pPr>
            <w:r w:rsidRPr="00DC3880">
              <w:rPr>
                <w:rFonts w:cs="Times New Roman"/>
              </w:rPr>
              <w:t>Begin Date</w:t>
            </w:r>
            <w:r w:rsidRPr="00DC3880">
              <w:rPr>
                <w:rFonts w:cs="Times New Roman"/>
              </w:rPr>
              <w:tab/>
            </w:r>
            <w:r w:rsidRPr="00DC3880">
              <w:rPr>
                <w:rFonts w:cs="Times New Roman"/>
              </w:rPr>
              <w:tab/>
            </w:r>
            <w:r w:rsidRPr="00DC3880">
              <w:rPr>
                <w:rFonts w:cs="Times New Roman"/>
              </w:rPr>
              <w:tab/>
            </w:r>
            <w:r w:rsidRPr="00DC3880">
              <w:rPr>
                <w:rFonts w:cs="Times New Roman"/>
              </w:rPr>
              <w:tab/>
            </w:r>
            <w:r w:rsidRPr="00DC3880">
              <w:rPr>
                <w:rFonts w:cs="Times New Roman"/>
              </w:rPr>
              <w:tab/>
            </w:r>
            <w:r w:rsidRPr="00DC3880">
              <w:rPr>
                <w:rFonts w:cs="Times New Roman"/>
              </w:rPr>
              <w:tab/>
            </w:r>
            <w:r w:rsidRPr="00DC3880">
              <w:rPr>
                <w:rFonts w:cs="Times New Roman"/>
              </w:rPr>
              <w:tab/>
            </w:r>
            <w:r w:rsidRPr="00DC3880">
              <w:rPr>
                <w:rFonts w:cs="Times New Roman"/>
              </w:rPr>
              <w:tab/>
              <w:t>End Date</w:t>
            </w:r>
          </w:p>
          <w:p w14:paraId="2E88BE37" w14:textId="77777777" w:rsidR="00DC3880" w:rsidRPr="00DC3880" w:rsidRDefault="00DC3880" w:rsidP="00DC3880">
            <w:pPr>
              <w:spacing w:before="0" w:after="0" w:line="240" w:lineRule="auto"/>
              <w:rPr>
                <w:rFonts w:cs="Times New Roman"/>
              </w:rPr>
            </w:pPr>
          </w:p>
        </w:tc>
      </w:tr>
    </w:tbl>
    <w:p w14:paraId="4EFA7FF7" w14:textId="77777777" w:rsidR="00DC3880" w:rsidRPr="00DC3880" w:rsidRDefault="00DC3880" w:rsidP="00DC3880">
      <w:pPr>
        <w:spacing w:before="0" w:after="0" w:line="240" w:lineRule="auto"/>
        <w:rPr>
          <w:rFonts w:cs="Times New Roman"/>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610"/>
        <w:gridCol w:w="1458"/>
        <w:gridCol w:w="1596"/>
        <w:gridCol w:w="2346"/>
        <w:gridCol w:w="4297"/>
      </w:tblGrid>
      <w:tr w:rsidR="00DC3880" w:rsidRPr="00DC3880" w14:paraId="0D543F2E" w14:textId="77777777" w:rsidTr="003244DA">
        <w:tc>
          <w:tcPr>
            <w:tcW w:w="1008" w:type="dxa"/>
          </w:tcPr>
          <w:p w14:paraId="7B0C0ECD"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Date</w:t>
            </w:r>
          </w:p>
        </w:tc>
        <w:tc>
          <w:tcPr>
            <w:tcW w:w="1080" w:type="dxa"/>
          </w:tcPr>
          <w:p w14:paraId="18A0DA24"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BMP ID#</w:t>
            </w:r>
          </w:p>
        </w:tc>
        <w:tc>
          <w:tcPr>
            <w:tcW w:w="2610" w:type="dxa"/>
          </w:tcPr>
          <w:p w14:paraId="6DDD60BB"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BMP Description</w:t>
            </w:r>
          </w:p>
        </w:tc>
        <w:tc>
          <w:tcPr>
            <w:tcW w:w="1458" w:type="dxa"/>
          </w:tcPr>
          <w:p w14:paraId="60D4D4FA"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Inspected by:</w:t>
            </w:r>
          </w:p>
        </w:tc>
        <w:tc>
          <w:tcPr>
            <w:tcW w:w="1596" w:type="dxa"/>
          </w:tcPr>
          <w:p w14:paraId="5FFB5C27"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Cause for Inspection</w:t>
            </w:r>
          </w:p>
        </w:tc>
        <w:tc>
          <w:tcPr>
            <w:tcW w:w="2346" w:type="dxa"/>
          </w:tcPr>
          <w:p w14:paraId="490B1C22"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Exceptions Noted</w:t>
            </w:r>
          </w:p>
        </w:tc>
        <w:tc>
          <w:tcPr>
            <w:tcW w:w="4297" w:type="dxa"/>
          </w:tcPr>
          <w:p w14:paraId="4A4327A2" w14:textId="77777777" w:rsidR="00DC3880" w:rsidRPr="00DC3880" w:rsidRDefault="00DC3880" w:rsidP="00DC3880">
            <w:pPr>
              <w:spacing w:before="0" w:after="0" w:line="240" w:lineRule="auto"/>
              <w:jc w:val="center"/>
              <w:rPr>
                <w:rFonts w:ascii="Arial Black" w:hAnsi="Arial Black" w:cs="Times New Roman"/>
                <w:sz w:val="18"/>
                <w:szCs w:val="18"/>
              </w:rPr>
            </w:pPr>
            <w:r w:rsidRPr="00DC3880">
              <w:rPr>
                <w:rFonts w:ascii="Arial Black" w:hAnsi="Arial Black" w:cs="Times New Roman"/>
                <w:sz w:val="18"/>
                <w:szCs w:val="18"/>
              </w:rPr>
              <w:t xml:space="preserve">Comments and </w:t>
            </w:r>
            <w:r w:rsidRPr="00DC3880">
              <w:rPr>
                <w:rFonts w:ascii="Arial Black" w:hAnsi="Arial Black" w:cs="Times New Roman"/>
                <w:sz w:val="18"/>
                <w:szCs w:val="18"/>
              </w:rPr>
              <w:br/>
              <w:t>Actions Taken</w:t>
            </w:r>
          </w:p>
        </w:tc>
      </w:tr>
      <w:tr w:rsidR="00DC3880" w:rsidRPr="00DC3880" w14:paraId="6467DBE4" w14:textId="77777777" w:rsidTr="003244DA">
        <w:trPr>
          <w:trHeight w:hRule="exact" w:val="504"/>
        </w:trPr>
        <w:tc>
          <w:tcPr>
            <w:tcW w:w="1008" w:type="dxa"/>
          </w:tcPr>
          <w:p w14:paraId="74088C91" w14:textId="77777777" w:rsidR="00DC3880" w:rsidRPr="00DC3880" w:rsidRDefault="00DC3880" w:rsidP="00DC3880">
            <w:pPr>
              <w:spacing w:before="0" w:after="0" w:line="240" w:lineRule="auto"/>
              <w:rPr>
                <w:rFonts w:cs="Times New Roman"/>
              </w:rPr>
            </w:pPr>
          </w:p>
        </w:tc>
        <w:tc>
          <w:tcPr>
            <w:tcW w:w="1080" w:type="dxa"/>
          </w:tcPr>
          <w:p w14:paraId="0705941C" w14:textId="77777777" w:rsidR="00DC3880" w:rsidRPr="00DC3880" w:rsidRDefault="00DC3880" w:rsidP="00DC3880">
            <w:pPr>
              <w:spacing w:before="0" w:after="0" w:line="240" w:lineRule="auto"/>
              <w:rPr>
                <w:rFonts w:cs="Times New Roman"/>
              </w:rPr>
            </w:pPr>
          </w:p>
        </w:tc>
        <w:tc>
          <w:tcPr>
            <w:tcW w:w="2610" w:type="dxa"/>
          </w:tcPr>
          <w:p w14:paraId="7C0FAC57" w14:textId="77777777" w:rsidR="00DC3880" w:rsidRPr="00DC3880" w:rsidRDefault="00DC3880" w:rsidP="00DC3880">
            <w:pPr>
              <w:spacing w:before="0" w:after="0" w:line="240" w:lineRule="auto"/>
              <w:rPr>
                <w:rFonts w:cs="Times New Roman"/>
              </w:rPr>
            </w:pPr>
          </w:p>
        </w:tc>
        <w:tc>
          <w:tcPr>
            <w:tcW w:w="1458" w:type="dxa"/>
          </w:tcPr>
          <w:p w14:paraId="00539253" w14:textId="77777777" w:rsidR="00DC3880" w:rsidRPr="00DC3880" w:rsidRDefault="00DC3880" w:rsidP="00DC3880">
            <w:pPr>
              <w:spacing w:before="0" w:after="0" w:line="240" w:lineRule="auto"/>
              <w:rPr>
                <w:rFonts w:cs="Times New Roman"/>
              </w:rPr>
            </w:pPr>
          </w:p>
        </w:tc>
        <w:tc>
          <w:tcPr>
            <w:tcW w:w="1596" w:type="dxa"/>
          </w:tcPr>
          <w:p w14:paraId="2121326D" w14:textId="77777777" w:rsidR="00DC3880" w:rsidRPr="00DC3880" w:rsidRDefault="00DC3880" w:rsidP="00DC3880">
            <w:pPr>
              <w:spacing w:before="0" w:after="0" w:line="240" w:lineRule="auto"/>
              <w:rPr>
                <w:rFonts w:cs="Times New Roman"/>
              </w:rPr>
            </w:pPr>
          </w:p>
        </w:tc>
        <w:tc>
          <w:tcPr>
            <w:tcW w:w="2346" w:type="dxa"/>
          </w:tcPr>
          <w:p w14:paraId="119842E3" w14:textId="77777777" w:rsidR="00DC3880" w:rsidRPr="00DC3880" w:rsidRDefault="00DC3880" w:rsidP="00DC3880">
            <w:pPr>
              <w:spacing w:before="0" w:after="0" w:line="240" w:lineRule="auto"/>
              <w:rPr>
                <w:rFonts w:cs="Times New Roman"/>
              </w:rPr>
            </w:pPr>
          </w:p>
        </w:tc>
        <w:tc>
          <w:tcPr>
            <w:tcW w:w="4297" w:type="dxa"/>
          </w:tcPr>
          <w:p w14:paraId="194AC4AD" w14:textId="77777777" w:rsidR="00DC3880" w:rsidRPr="00DC3880" w:rsidRDefault="00DC3880" w:rsidP="00DC3880">
            <w:pPr>
              <w:spacing w:before="0" w:after="0" w:line="240" w:lineRule="auto"/>
              <w:rPr>
                <w:rFonts w:cs="Times New Roman"/>
              </w:rPr>
            </w:pPr>
          </w:p>
        </w:tc>
      </w:tr>
      <w:tr w:rsidR="00DC3880" w:rsidRPr="00DC3880" w14:paraId="2811EDE9" w14:textId="77777777" w:rsidTr="003244DA">
        <w:trPr>
          <w:trHeight w:hRule="exact" w:val="504"/>
        </w:trPr>
        <w:tc>
          <w:tcPr>
            <w:tcW w:w="1008" w:type="dxa"/>
          </w:tcPr>
          <w:p w14:paraId="7F6B98C2" w14:textId="77777777" w:rsidR="00DC3880" w:rsidRPr="00DC3880" w:rsidRDefault="00DC3880" w:rsidP="00DC3880">
            <w:pPr>
              <w:spacing w:before="0" w:after="0" w:line="240" w:lineRule="auto"/>
              <w:rPr>
                <w:rFonts w:cs="Times New Roman"/>
              </w:rPr>
            </w:pPr>
          </w:p>
        </w:tc>
        <w:tc>
          <w:tcPr>
            <w:tcW w:w="1080" w:type="dxa"/>
          </w:tcPr>
          <w:p w14:paraId="5DD04FFF" w14:textId="77777777" w:rsidR="00DC3880" w:rsidRPr="00DC3880" w:rsidRDefault="00DC3880" w:rsidP="00DC3880">
            <w:pPr>
              <w:spacing w:before="0" w:after="0" w:line="240" w:lineRule="auto"/>
              <w:rPr>
                <w:rFonts w:cs="Times New Roman"/>
              </w:rPr>
            </w:pPr>
          </w:p>
        </w:tc>
        <w:tc>
          <w:tcPr>
            <w:tcW w:w="2610" w:type="dxa"/>
          </w:tcPr>
          <w:p w14:paraId="1B99DDDA" w14:textId="77777777" w:rsidR="00DC3880" w:rsidRPr="00DC3880" w:rsidRDefault="00DC3880" w:rsidP="00DC3880">
            <w:pPr>
              <w:spacing w:before="0" w:after="0" w:line="240" w:lineRule="auto"/>
              <w:rPr>
                <w:rFonts w:cs="Times New Roman"/>
              </w:rPr>
            </w:pPr>
          </w:p>
        </w:tc>
        <w:tc>
          <w:tcPr>
            <w:tcW w:w="1458" w:type="dxa"/>
          </w:tcPr>
          <w:p w14:paraId="78E0C377" w14:textId="77777777" w:rsidR="00DC3880" w:rsidRPr="00DC3880" w:rsidRDefault="00DC3880" w:rsidP="00DC3880">
            <w:pPr>
              <w:spacing w:before="0" w:after="0" w:line="240" w:lineRule="auto"/>
              <w:rPr>
                <w:rFonts w:cs="Times New Roman"/>
              </w:rPr>
            </w:pPr>
          </w:p>
        </w:tc>
        <w:tc>
          <w:tcPr>
            <w:tcW w:w="1596" w:type="dxa"/>
          </w:tcPr>
          <w:p w14:paraId="61B7B32D" w14:textId="77777777" w:rsidR="00DC3880" w:rsidRPr="00DC3880" w:rsidRDefault="00DC3880" w:rsidP="00DC3880">
            <w:pPr>
              <w:spacing w:before="0" w:after="0" w:line="240" w:lineRule="auto"/>
              <w:rPr>
                <w:rFonts w:cs="Times New Roman"/>
              </w:rPr>
            </w:pPr>
          </w:p>
        </w:tc>
        <w:tc>
          <w:tcPr>
            <w:tcW w:w="2346" w:type="dxa"/>
          </w:tcPr>
          <w:p w14:paraId="5F61A46E" w14:textId="77777777" w:rsidR="00DC3880" w:rsidRPr="00DC3880" w:rsidRDefault="00DC3880" w:rsidP="00DC3880">
            <w:pPr>
              <w:spacing w:before="0" w:after="0" w:line="240" w:lineRule="auto"/>
              <w:rPr>
                <w:rFonts w:cs="Times New Roman"/>
              </w:rPr>
            </w:pPr>
          </w:p>
        </w:tc>
        <w:tc>
          <w:tcPr>
            <w:tcW w:w="4297" w:type="dxa"/>
          </w:tcPr>
          <w:p w14:paraId="3FEDFD0F" w14:textId="77777777" w:rsidR="00DC3880" w:rsidRPr="00DC3880" w:rsidRDefault="00DC3880" w:rsidP="00DC3880">
            <w:pPr>
              <w:spacing w:before="0" w:after="0" w:line="240" w:lineRule="auto"/>
              <w:rPr>
                <w:rFonts w:cs="Times New Roman"/>
              </w:rPr>
            </w:pPr>
          </w:p>
        </w:tc>
      </w:tr>
      <w:tr w:rsidR="00DC3880" w:rsidRPr="00DC3880" w14:paraId="32527BF5" w14:textId="77777777" w:rsidTr="003244DA">
        <w:trPr>
          <w:trHeight w:hRule="exact" w:val="504"/>
        </w:trPr>
        <w:tc>
          <w:tcPr>
            <w:tcW w:w="1008" w:type="dxa"/>
          </w:tcPr>
          <w:p w14:paraId="52E0C5BB" w14:textId="77777777" w:rsidR="00DC3880" w:rsidRPr="00DC3880" w:rsidRDefault="00DC3880" w:rsidP="00DC3880">
            <w:pPr>
              <w:spacing w:before="0" w:after="0" w:line="240" w:lineRule="auto"/>
              <w:rPr>
                <w:rFonts w:cs="Times New Roman"/>
              </w:rPr>
            </w:pPr>
          </w:p>
        </w:tc>
        <w:tc>
          <w:tcPr>
            <w:tcW w:w="1080" w:type="dxa"/>
          </w:tcPr>
          <w:p w14:paraId="140E78B8" w14:textId="77777777" w:rsidR="00DC3880" w:rsidRPr="00DC3880" w:rsidRDefault="00DC3880" w:rsidP="00DC3880">
            <w:pPr>
              <w:spacing w:before="0" w:after="0" w:line="240" w:lineRule="auto"/>
              <w:rPr>
                <w:rFonts w:cs="Times New Roman"/>
              </w:rPr>
            </w:pPr>
          </w:p>
        </w:tc>
        <w:tc>
          <w:tcPr>
            <w:tcW w:w="2610" w:type="dxa"/>
          </w:tcPr>
          <w:p w14:paraId="0A39DFE6" w14:textId="77777777" w:rsidR="00DC3880" w:rsidRPr="00DC3880" w:rsidRDefault="00DC3880" w:rsidP="00DC3880">
            <w:pPr>
              <w:spacing w:before="0" w:after="0" w:line="240" w:lineRule="auto"/>
              <w:rPr>
                <w:rFonts w:cs="Times New Roman"/>
              </w:rPr>
            </w:pPr>
          </w:p>
        </w:tc>
        <w:tc>
          <w:tcPr>
            <w:tcW w:w="1458" w:type="dxa"/>
          </w:tcPr>
          <w:p w14:paraId="694F1EBE" w14:textId="77777777" w:rsidR="00DC3880" w:rsidRPr="00DC3880" w:rsidRDefault="00DC3880" w:rsidP="00DC3880">
            <w:pPr>
              <w:spacing w:before="0" w:after="0" w:line="240" w:lineRule="auto"/>
              <w:rPr>
                <w:rFonts w:cs="Times New Roman"/>
              </w:rPr>
            </w:pPr>
          </w:p>
        </w:tc>
        <w:tc>
          <w:tcPr>
            <w:tcW w:w="1596" w:type="dxa"/>
          </w:tcPr>
          <w:p w14:paraId="1B5B54F7" w14:textId="77777777" w:rsidR="00DC3880" w:rsidRPr="00DC3880" w:rsidRDefault="00DC3880" w:rsidP="00DC3880">
            <w:pPr>
              <w:spacing w:before="0" w:after="0" w:line="240" w:lineRule="auto"/>
              <w:rPr>
                <w:rFonts w:cs="Times New Roman"/>
              </w:rPr>
            </w:pPr>
          </w:p>
        </w:tc>
        <w:tc>
          <w:tcPr>
            <w:tcW w:w="2346" w:type="dxa"/>
          </w:tcPr>
          <w:p w14:paraId="19D73776" w14:textId="77777777" w:rsidR="00DC3880" w:rsidRPr="00DC3880" w:rsidRDefault="00DC3880" w:rsidP="00DC3880">
            <w:pPr>
              <w:spacing w:before="0" w:after="0" w:line="240" w:lineRule="auto"/>
              <w:rPr>
                <w:rFonts w:cs="Times New Roman"/>
              </w:rPr>
            </w:pPr>
          </w:p>
        </w:tc>
        <w:tc>
          <w:tcPr>
            <w:tcW w:w="4297" w:type="dxa"/>
          </w:tcPr>
          <w:p w14:paraId="70777864" w14:textId="77777777" w:rsidR="00DC3880" w:rsidRPr="00DC3880" w:rsidRDefault="00DC3880" w:rsidP="00DC3880">
            <w:pPr>
              <w:spacing w:before="0" w:after="0" w:line="240" w:lineRule="auto"/>
              <w:rPr>
                <w:rFonts w:cs="Times New Roman"/>
              </w:rPr>
            </w:pPr>
          </w:p>
        </w:tc>
      </w:tr>
      <w:tr w:rsidR="00DC3880" w:rsidRPr="00DC3880" w14:paraId="773F048F" w14:textId="77777777" w:rsidTr="003244DA">
        <w:trPr>
          <w:trHeight w:hRule="exact" w:val="504"/>
        </w:trPr>
        <w:tc>
          <w:tcPr>
            <w:tcW w:w="1008" w:type="dxa"/>
          </w:tcPr>
          <w:p w14:paraId="216A2193" w14:textId="77777777" w:rsidR="00DC3880" w:rsidRPr="00DC3880" w:rsidRDefault="00DC3880" w:rsidP="00DC3880">
            <w:pPr>
              <w:spacing w:before="0" w:after="0" w:line="240" w:lineRule="auto"/>
              <w:rPr>
                <w:rFonts w:cs="Times New Roman"/>
              </w:rPr>
            </w:pPr>
          </w:p>
        </w:tc>
        <w:tc>
          <w:tcPr>
            <w:tcW w:w="1080" w:type="dxa"/>
          </w:tcPr>
          <w:p w14:paraId="7F96C762" w14:textId="77777777" w:rsidR="00DC3880" w:rsidRPr="00DC3880" w:rsidRDefault="00DC3880" w:rsidP="00DC3880">
            <w:pPr>
              <w:spacing w:before="0" w:after="0" w:line="240" w:lineRule="auto"/>
              <w:rPr>
                <w:rFonts w:cs="Times New Roman"/>
              </w:rPr>
            </w:pPr>
          </w:p>
        </w:tc>
        <w:tc>
          <w:tcPr>
            <w:tcW w:w="2610" w:type="dxa"/>
          </w:tcPr>
          <w:p w14:paraId="566C09A3" w14:textId="77777777" w:rsidR="00DC3880" w:rsidRPr="00DC3880" w:rsidRDefault="00DC3880" w:rsidP="00DC3880">
            <w:pPr>
              <w:spacing w:before="0" w:after="0" w:line="240" w:lineRule="auto"/>
              <w:rPr>
                <w:rFonts w:cs="Times New Roman"/>
              </w:rPr>
            </w:pPr>
          </w:p>
        </w:tc>
        <w:tc>
          <w:tcPr>
            <w:tcW w:w="1458" w:type="dxa"/>
          </w:tcPr>
          <w:p w14:paraId="09BAA8FB" w14:textId="77777777" w:rsidR="00DC3880" w:rsidRPr="00DC3880" w:rsidRDefault="00DC3880" w:rsidP="00DC3880">
            <w:pPr>
              <w:spacing w:before="0" w:after="0" w:line="240" w:lineRule="auto"/>
              <w:rPr>
                <w:rFonts w:cs="Times New Roman"/>
              </w:rPr>
            </w:pPr>
          </w:p>
        </w:tc>
        <w:tc>
          <w:tcPr>
            <w:tcW w:w="1596" w:type="dxa"/>
          </w:tcPr>
          <w:p w14:paraId="58F154D6" w14:textId="77777777" w:rsidR="00DC3880" w:rsidRPr="00DC3880" w:rsidRDefault="00DC3880" w:rsidP="00DC3880">
            <w:pPr>
              <w:spacing w:before="0" w:after="0" w:line="240" w:lineRule="auto"/>
              <w:rPr>
                <w:rFonts w:cs="Times New Roman"/>
              </w:rPr>
            </w:pPr>
          </w:p>
        </w:tc>
        <w:tc>
          <w:tcPr>
            <w:tcW w:w="2346" w:type="dxa"/>
          </w:tcPr>
          <w:p w14:paraId="3D5083AA" w14:textId="77777777" w:rsidR="00DC3880" w:rsidRPr="00DC3880" w:rsidRDefault="00DC3880" w:rsidP="00DC3880">
            <w:pPr>
              <w:spacing w:before="0" w:after="0" w:line="240" w:lineRule="auto"/>
              <w:rPr>
                <w:rFonts w:cs="Times New Roman"/>
              </w:rPr>
            </w:pPr>
          </w:p>
        </w:tc>
        <w:tc>
          <w:tcPr>
            <w:tcW w:w="4297" w:type="dxa"/>
          </w:tcPr>
          <w:p w14:paraId="54D7D624" w14:textId="77777777" w:rsidR="00DC3880" w:rsidRPr="00DC3880" w:rsidRDefault="00DC3880" w:rsidP="00DC3880">
            <w:pPr>
              <w:spacing w:before="0" w:after="0" w:line="240" w:lineRule="auto"/>
              <w:rPr>
                <w:rFonts w:cs="Times New Roman"/>
              </w:rPr>
            </w:pPr>
          </w:p>
        </w:tc>
      </w:tr>
      <w:tr w:rsidR="00DC3880" w:rsidRPr="00DC3880" w14:paraId="29C78B78" w14:textId="77777777" w:rsidTr="003244DA">
        <w:trPr>
          <w:trHeight w:hRule="exact" w:val="504"/>
        </w:trPr>
        <w:tc>
          <w:tcPr>
            <w:tcW w:w="1008" w:type="dxa"/>
          </w:tcPr>
          <w:p w14:paraId="479EC7DA" w14:textId="77777777" w:rsidR="00DC3880" w:rsidRPr="00DC3880" w:rsidRDefault="00DC3880" w:rsidP="00DC3880">
            <w:pPr>
              <w:spacing w:before="0" w:after="0" w:line="240" w:lineRule="auto"/>
              <w:rPr>
                <w:rFonts w:cs="Times New Roman"/>
              </w:rPr>
            </w:pPr>
          </w:p>
        </w:tc>
        <w:tc>
          <w:tcPr>
            <w:tcW w:w="1080" w:type="dxa"/>
          </w:tcPr>
          <w:p w14:paraId="3165D13C" w14:textId="77777777" w:rsidR="00DC3880" w:rsidRPr="00DC3880" w:rsidRDefault="00DC3880" w:rsidP="00DC3880">
            <w:pPr>
              <w:spacing w:before="0" w:after="0" w:line="240" w:lineRule="auto"/>
              <w:rPr>
                <w:rFonts w:cs="Times New Roman"/>
              </w:rPr>
            </w:pPr>
          </w:p>
        </w:tc>
        <w:tc>
          <w:tcPr>
            <w:tcW w:w="2610" w:type="dxa"/>
          </w:tcPr>
          <w:p w14:paraId="2A18B8E0" w14:textId="77777777" w:rsidR="00DC3880" w:rsidRPr="00DC3880" w:rsidRDefault="00DC3880" w:rsidP="00DC3880">
            <w:pPr>
              <w:spacing w:before="0" w:after="0" w:line="240" w:lineRule="auto"/>
              <w:rPr>
                <w:rFonts w:cs="Times New Roman"/>
              </w:rPr>
            </w:pPr>
          </w:p>
        </w:tc>
        <w:tc>
          <w:tcPr>
            <w:tcW w:w="1458" w:type="dxa"/>
          </w:tcPr>
          <w:p w14:paraId="11792732" w14:textId="77777777" w:rsidR="00DC3880" w:rsidRPr="00DC3880" w:rsidRDefault="00DC3880" w:rsidP="00DC3880">
            <w:pPr>
              <w:spacing w:before="0" w:after="0" w:line="240" w:lineRule="auto"/>
              <w:rPr>
                <w:rFonts w:cs="Times New Roman"/>
              </w:rPr>
            </w:pPr>
          </w:p>
        </w:tc>
        <w:tc>
          <w:tcPr>
            <w:tcW w:w="1596" w:type="dxa"/>
          </w:tcPr>
          <w:p w14:paraId="6FE15705" w14:textId="77777777" w:rsidR="00DC3880" w:rsidRPr="00DC3880" w:rsidRDefault="00DC3880" w:rsidP="00DC3880">
            <w:pPr>
              <w:spacing w:before="0" w:after="0" w:line="240" w:lineRule="auto"/>
              <w:rPr>
                <w:rFonts w:cs="Times New Roman"/>
              </w:rPr>
            </w:pPr>
          </w:p>
        </w:tc>
        <w:tc>
          <w:tcPr>
            <w:tcW w:w="2346" w:type="dxa"/>
          </w:tcPr>
          <w:p w14:paraId="32D43AF3" w14:textId="77777777" w:rsidR="00DC3880" w:rsidRPr="00DC3880" w:rsidRDefault="00DC3880" w:rsidP="00DC3880">
            <w:pPr>
              <w:spacing w:before="0" w:after="0" w:line="240" w:lineRule="auto"/>
              <w:rPr>
                <w:rFonts w:cs="Times New Roman"/>
              </w:rPr>
            </w:pPr>
          </w:p>
        </w:tc>
        <w:tc>
          <w:tcPr>
            <w:tcW w:w="4297" w:type="dxa"/>
          </w:tcPr>
          <w:p w14:paraId="12E657EB" w14:textId="77777777" w:rsidR="00DC3880" w:rsidRPr="00DC3880" w:rsidRDefault="00DC3880" w:rsidP="00DC3880">
            <w:pPr>
              <w:spacing w:before="0" w:after="0" w:line="240" w:lineRule="auto"/>
              <w:rPr>
                <w:rFonts w:cs="Times New Roman"/>
              </w:rPr>
            </w:pPr>
          </w:p>
        </w:tc>
      </w:tr>
      <w:tr w:rsidR="00DC3880" w:rsidRPr="00DC3880" w14:paraId="74FC6707" w14:textId="77777777" w:rsidTr="003244DA">
        <w:trPr>
          <w:trHeight w:hRule="exact" w:val="504"/>
        </w:trPr>
        <w:tc>
          <w:tcPr>
            <w:tcW w:w="1008" w:type="dxa"/>
          </w:tcPr>
          <w:p w14:paraId="673E3DCD" w14:textId="77777777" w:rsidR="00DC3880" w:rsidRPr="00DC3880" w:rsidRDefault="00DC3880" w:rsidP="00DC3880">
            <w:pPr>
              <w:spacing w:before="0" w:after="0" w:line="240" w:lineRule="auto"/>
              <w:rPr>
                <w:rFonts w:cs="Times New Roman"/>
              </w:rPr>
            </w:pPr>
          </w:p>
        </w:tc>
        <w:tc>
          <w:tcPr>
            <w:tcW w:w="1080" w:type="dxa"/>
          </w:tcPr>
          <w:p w14:paraId="59D5DF0D" w14:textId="77777777" w:rsidR="00DC3880" w:rsidRPr="00DC3880" w:rsidRDefault="00DC3880" w:rsidP="00DC3880">
            <w:pPr>
              <w:spacing w:before="0" w:after="0" w:line="240" w:lineRule="auto"/>
              <w:rPr>
                <w:rFonts w:cs="Times New Roman"/>
              </w:rPr>
            </w:pPr>
          </w:p>
        </w:tc>
        <w:tc>
          <w:tcPr>
            <w:tcW w:w="2610" w:type="dxa"/>
          </w:tcPr>
          <w:p w14:paraId="7CDAE00B" w14:textId="77777777" w:rsidR="00DC3880" w:rsidRPr="00DC3880" w:rsidRDefault="00DC3880" w:rsidP="00DC3880">
            <w:pPr>
              <w:spacing w:before="0" w:after="0" w:line="240" w:lineRule="auto"/>
              <w:rPr>
                <w:rFonts w:cs="Times New Roman"/>
              </w:rPr>
            </w:pPr>
          </w:p>
        </w:tc>
        <w:tc>
          <w:tcPr>
            <w:tcW w:w="1458" w:type="dxa"/>
          </w:tcPr>
          <w:p w14:paraId="73D1FC88" w14:textId="77777777" w:rsidR="00DC3880" w:rsidRPr="00DC3880" w:rsidRDefault="00DC3880" w:rsidP="00DC3880">
            <w:pPr>
              <w:spacing w:before="0" w:after="0" w:line="240" w:lineRule="auto"/>
              <w:rPr>
                <w:rFonts w:cs="Times New Roman"/>
              </w:rPr>
            </w:pPr>
          </w:p>
        </w:tc>
        <w:tc>
          <w:tcPr>
            <w:tcW w:w="1596" w:type="dxa"/>
          </w:tcPr>
          <w:p w14:paraId="59D1D508" w14:textId="77777777" w:rsidR="00DC3880" w:rsidRPr="00DC3880" w:rsidRDefault="00DC3880" w:rsidP="00DC3880">
            <w:pPr>
              <w:spacing w:before="0" w:after="0" w:line="240" w:lineRule="auto"/>
              <w:rPr>
                <w:rFonts w:cs="Times New Roman"/>
              </w:rPr>
            </w:pPr>
          </w:p>
        </w:tc>
        <w:tc>
          <w:tcPr>
            <w:tcW w:w="2346" w:type="dxa"/>
          </w:tcPr>
          <w:p w14:paraId="61E675D6" w14:textId="77777777" w:rsidR="00DC3880" w:rsidRPr="00DC3880" w:rsidRDefault="00DC3880" w:rsidP="00DC3880">
            <w:pPr>
              <w:spacing w:before="0" w:after="0" w:line="240" w:lineRule="auto"/>
              <w:rPr>
                <w:rFonts w:cs="Times New Roman"/>
              </w:rPr>
            </w:pPr>
          </w:p>
        </w:tc>
        <w:tc>
          <w:tcPr>
            <w:tcW w:w="4297" w:type="dxa"/>
          </w:tcPr>
          <w:p w14:paraId="61437C17" w14:textId="77777777" w:rsidR="00DC3880" w:rsidRPr="00DC3880" w:rsidRDefault="00DC3880" w:rsidP="00DC3880">
            <w:pPr>
              <w:spacing w:before="0" w:after="0" w:line="240" w:lineRule="auto"/>
              <w:rPr>
                <w:rFonts w:cs="Times New Roman"/>
              </w:rPr>
            </w:pPr>
          </w:p>
        </w:tc>
      </w:tr>
      <w:tr w:rsidR="00DC3880" w:rsidRPr="00DC3880" w14:paraId="7A6427FC" w14:textId="77777777" w:rsidTr="003244DA">
        <w:trPr>
          <w:trHeight w:hRule="exact" w:val="504"/>
        </w:trPr>
        <w:tc>
          <w:tcPr>
            <w:tcW w:w="1008" w:type="dxa"/>
          </w:tcPr>
          <w:p w14:paraId="12096E3C" w14:textId="77777777" w:rsidR="00DC3880" w:rsidRPr="00DC3880" w:rsidRDefault="00DC3880" w:rsidP="00DC3880">
            <w:pPr>
              <w:spacing w:before="0" w:after="0" w:line="240" w:lineRule="auto"/>
              <w:rPr>
                <w:rFonts w:cs="Times New Roman"/>
              </w:rPr>
            </w:pPr>
          </w:p>
        </w:tc>
        <w:tc>
          <w:tcPr>
            <w:tcW w:w="1080" w:type="dxa"/>
          </w:tcPr>
          <w:p w14:paraId="0ED69C7C" w14:textId="77777777" w:rsidR="00DC3880" w:rsidRPr="00DC3880" w:rsidRDefault="00DC3880" w:rsidP="00DC3880">
            <w:pPr>
              <w:spacing w:before="0" w:after="0" w:line="240" w:lineRule="auto"/>
              <w:rPr>
                <w:rFonts w:cs="Times New Roman"/>
              </w:rPr>
            </w:pPr>
          </w:p>
        </w:tc>
        <w:tc>
          <w:tcPr>
            <w:tcW w:w="2610" w:type="dxa"/>
          </w:tcPr>
          <w:p w14:paraId="5A3E0CB9" w14:textId="77777777" w:rsidR="00DC3880" w:rsidRPr="00DC3880" w:rsidRDefault="00DC3880" w:rsidP="00DC3880">
            <w:pPr>
              <w:spacing w:before="0" w:after="0" w:line="240" w:lineRule="auto"/>
              <w:rPr>
                <w:rFonts w:cs="Times New Roman"/>
              </w:rPr>
            </w:pPr>
          </w:p>
        </w:tc>
        <w:tc>
          <w:tcPr>
            <w:tcW w:w="1458" w:type="dxa"/>
          </w:tcPr>
          <w:p w14:paraId="197B0095" w14:textId="77777777" w:rsidR="00DC3880" w:rsidRPr="00DC3880" w:rsidRDefault="00DC3880" w:rsidP="00DC3880">
            <w:pPr>
              <w:spacing w:before="0" w:after="0" w:line="240" w:lineRule="auto"/>
              <w:rPr>
                <w:rFonts w:cs="Times New Roman"/>
              </w:rPr>
            </w:pPr>
          </w:p>
        </w:tc>
        <w:tc>
          <w:tcPr>
            <w:tcW w:w="1596" w:type="dxa"/>
          </w:tcPr>
          <w:p w14:paraId="1ED212C5" w14:textId="77777777" w:rsidR="00DC3880" w:rsidRPr="00DC3880" w:rsidRDefault="00DC3880" w:rsidP="00DC3880">
            <w:pPr>
              <w:spacing w:before="0" w:after="0" w:line="240" w:lineRule="auto"/>
              <w:rPr>
                <w:rFonts w:cs="Times New Roman"/>
              </w:rPr>
            </w:pPr>
          </w:p>
        </w:tc>
        <w:tc>
          <w:tcPr>
            <w:tcW w:w="2346" w:type="dxa"/>
          </w:tcPr>
          <w:p w14:paraId="7C26E3B5" w14:textId="77777777" w:rsidR="00DC3880" w:rsidRPr="00DC3880" w:rsidRDefault="00DC3880" w:rsidP="00DC3880">
            <w:pPr>
              <w:spacing w:before="0" w:after="0" w:line="240" w:lineRule="auto"/>
              <w:rPr>
                <w:rFonts w:cs="Times New Roman"/>
              </w:rPr>
            </w:pPr>
          </w:p>
        </w:tc>
        <w:tc>
          <w:tcPr>
            <w:tcW w:w="4297" w:type="dxa"/>
          </w:tcPr>
          <w:p w14:paraId="7AFA9647" w14:textId="77777777" w:rsidR="00DC3880" w:rsidRPr="00DC3880" w:rsidRDefault="00DC3880" w:rsidP="00DC3880">
            <w:pPr>
              <w:spacing w:before="0" w:after="0" w:line="240" w:lineRule="auto"/>
              <w:rPr>
                <w:rFonts w:cs="Times New Roman"/>
              </w:rPr>
            </w:pPr>
          </w:p>
        </w:tc>
      </w:tr>
      <w:tr w:rsidR="00DC3880" w:rsidRPr="00DC3880" w14:paraId="43A609C1" w14:textId="77777777" w:rsidTr="003244DA">
        <w:trPr>
          <w:trHeight w:hRule="exact" w:val="504"/>
        </w:trPr>
        <w:tc>
          <w:tcPr>
            <w:tcW w:w="1008" w:type="dxa"/>
          </w:tcPr>
          <w:p w14:paraId="6F5EFB09" w14:textId="77777777" w:rsidR="00DC3880" w:rsidRPr="00DC3880" w:rsidRDefault="00DC3880" w:rsidP="00DC3880">
            <w:pPr>
              <w:spacing w:before="0" w:after="0" w:line="240" w:lineRule="auto"/>
              <w:rPr>
                <w:rFonts w:cs="Times New Roman"/>
              </w:rPr>
            </w:pPr>
          </w:p>
        </w:tc>
        <w:tc>
          <w:tcPr>
            <w:tcW w:w="1080" w:type="dxa"/>
          </w:tcPr>
          <w:p w14:paraId="29D1784A" w14:textId="77777777" w:rsidR="00DC3880" w:rsidRPr="00DC3880" w:rsidRDefault="00DC3880" w:rsidP="00DC3880">
            <w:pPr>
              <w:spacing w:before="0" w:after="0" w:line="240" w:lineRule="auto"/>
              <w:rPr>
                <w:rFonts w:cs="Times New Roman"/>
              </w:rPr>
            </w:pPr>
          </w:p>
        </w:tc>
        <w:tc>
          <w:tcPr>
            <w:tcW w:w="2610" w:type="dxa"/>
          </w:tcPr>
          <w:p w14:paraId="640077A3" w14:textId="77777777" w:rsidR="00DC3880" w:rsidRPr="00DC3880" w:rsidRDefault="00DC3880" w:rsidP="00DC3880">
            <w:pPr>
              <w:spacing w:before="0" w:after="0" w:line="240" w:lineRule="auto"/>
              <w:rPr>
                <w:rFonts w:cs="Times New Roman"/>
              </w:rPr>
            </w:pPr>
          </w:p>
        </w:tc>
        <w:tc>
          <w:tcPr>
            <w:tcW w:w="1458" w:type="dxa"/>
          </w:tcPr>
          <w:p w14:paraId="00FA905F" w14:textId="77777777" w:rsidR="00DC3880" w:rsidRPr="00DC3880" w:rsidRDefault="00DC3880" w:rsidP="00DC3880">
            <w:pPr>
              <w:spacing w:before="0" w:after="0" w:line="240" w:lineRule="auto"/>
              <w:rPr>
                <w:rFonts w:cs="Times New Roman"/>
              </w:rPr>
            </w:pPr>
          </w:p>
        </w:tc>
        <w:tc>
          <w:tcPr>
            <w:tcW w:w="1596" w:type="dxa"/>
          </w:tcPr>
          <w:p w14:paraId="27812C0F" w14:textId="77777777" w:rsidR="00DC3880" w:rsidRPr="00DC3880" w:rsidRDefault="00DC3880" w:rsidP="00DC3880">
            <w:pPr>
              <w:spacing w:before="0" w:after="0" w:line="240" w:lineRule="auto"/>
              <w:rPr>
                <w:rFonts w:cs="Times New Roman"/>
              </w:rPr>
            </w:pPr>
          </w:p>
        </w:tc>
        <w:tc>
          <w:tcPr>
            <w:tcW w:w="2346" w:type="dxa"/>
          </w:tcPr>
          <w:p w14:paraId="218400FC" w14:textId="77777777" w:rsidR="00DC3880" w:rsidRPr="00DC3880" w:rsidRDefault="00DC3880" w:rsidP="00DC3880">
            <w:pPr>
              <w:spacing w:before="0" w:after="0" w:line="240" w:lineRule="auto"/>
              <w:rPr>
                <w:rFonts w:cs="Times New Roman"/>
              </w:rPr>
            </w:pPr>
          </w:p>
        </w:tc>
        <w:tc>
          <w:tcPr>
            <w:tcW w:w="4297" w:type="dxa"/>
          </w:tcPr>
          <w:p w14:paraId="6026981A" w14:textId="77777777" w:rsidR="00DC3880" w:rsidRPr="00DC3880" w:rsidRDefault="00DC3880" w:rsidP="00DC3880">
            <w:pPr>
              <w:spacing w:before="0" w:after="0" w:line="240" w:lineRule="auto"/>
              <w:rPr>
                <w:rFonts w:cs="Times New Roman"/>
              </w:rPr>
            </w:pPr>
          </w:p>
        </w:tc>
      </w:tr>
      <w:tr w:rsidR="00DC3880" w:rsidRPr="00DC3880" w14:paraId="615D5009" w14:textId="77777777" w:rsidTr="003244DA">
        <w:trPr>
          <w:trHeight w:hRule="exact" w:val="504"/>
        </w:trPr>
        <w:tc>
          <w:tcPr>
            <w:tcW w:w="1008" w:type="dxa"/>
          </w:tcPr>
          <w:p w14:paraId="53D10D46" w14:textId="77777777" w:rsidR="00DC3880" w:rsidRPr="00DC3880" w:rsidRDefault="00DC3880" w:rsidP="00DC3880">
            <w:pPr>
              <w:spacing w:before="0" w:after="0" w:line="240" w:lineRule="auto"/>
              <w:rPr>
                <w:rFonts w:cs="Times New Roman"/>
              </w:rPr>
            </w:pPr>
          </w:p>
        </w:tc>
        <w:tc>
          <w:tcPr>
            <w:tcW w:w="1080" w:type="dxa"/>
          </w:tcPr>
          <w:p w14:paraId="15F7204E" w14:textId="77777777" w:rsidR="00DC3880" w:rsidRPr="00DC3880" w:rsidRDefault="00DC3880" w:rsidP="00DC3880">
            <w:pPr>
              <w:spacing w:before="0" w:after="0" w:line="240" w:lineRule="auto"/>
              <w:rPr>
                <w:rFonts w:cs="Times New Roman"/>
              </w:rPr>
            </w:pPr>
          </w:p>
        </w:tc>
        <w:tc>
          <w:tcPr>
            <w:tcW w:w="2610" w:type="dxa"/>
          </w:tcPr>
          <w:p w14:paraId="449F1D10" w14:textId="77777777" w:rsidR="00DC3880" w:rsidRPr="00DC3880" w:rsidRDefault="00DC3880" w:rsidP="00DC3880">
            <w:pPr>
              <w:spacing w:before="0" w:after="0" w:line="240" w:lineRule="auto"/>
              <w:rPr>
                <w:rFonts w:cs="Times New Roman"/>
              </w:rPr>
            </w:pPr>
          </w:p>
        </w:tc>
        <w:tc>
          <w:tcPr>
            <w:tcW w:w="1458" w:type="dxa"/>
          </w:tcPr>
          <w:p w14:paraId="272AC8A7" w14:textId="77777777" w:rsidR="00DC3880" w:rsidRPr="00DC3880" w:rsidRDefault="00DC3880" w:rsidP="00DC3880">
            <w:pPr>
              <w:spacing w:before="0" w:after="0" w:line="240" w:lineRule="auto"/>
              <w:rPr>
                <w:rFonts w:cs="Times New Roman"/>
              </w:rPr>
            </w:pPr>
          </w:p>
        </w:tc>
        <w:tc>
          <w:tcPr>
            <w:tcW w:w="1596" w:type="dxa"/>
          </w:tcPr>
          <w:p w14:paraId="2F608057" w14:textId="77777777" w:rsidR="00DC3880" w:rsidRPr="00DC3880" w:rsidRDefault="00DC3880" w:rsidP="00DC3880">
            <w:pPr>
              <w:spacing w:before="0" w:after="0" w:line="240" w:lineRule="auto"/>
              <w:rPr>
                <w:rFonts w:cs="Times New Roman"/>
              </w:rPr>
            </w:pPr>
          </w:p>
        </w:tc>
        <w:tc>
          <w:tcPr>
            <w:tcW w:w="2346" w:type="dxa"/>
          </w:tcPr>
          <w:p w14:paraId="242862FF" w14:textId="77777777" w:rsidR="00DC3880" w:rsidRPr="00DC3880" w:rsidRDefault="00DC3880" w:rsidP="00DC3880">
            <w:pPr>
              <w:spacing w:before="0" w:after="0" w:line="240" w:lineRule="auto"/>
              <w:rPr>
                <w:rFonts w:cs="Times New Roman"/>
              </w:rPr>
            </w:pPr>
          </w:p>
        </w:tc>
        <w:tc>
          <w:tcPr>
            <w:tcW w:w="4297" w:type="dxa"/>
          </w:tcPr>
          <w:p w14:paraId="3C6A9EDD" w14:textId="77777777" w:rsidR="00DC3880" w:rsidRPr="00DC3880" w:rsidRDefault="00DC3880" w:rsidP="00DC3880">
            <w:pPr>
              <w:spacing w:before="0" w:after="0" w:line="240" w:lineRule="auto"/>
              <w:rPr>
                <w:rFonts w:cs="Times New Roman"/>
              </w:rPr>
            </w:pPr>
          </w:p>
        </w:tc>
      </w:tr>
    </w:tbl>
    <w:p w14:paraId="53D45B9C" w14:textId="77777777" w:rsidR="00DC3880" w:rsidRPr="00DC3880" w:rsidRDefault="00DC3880" w:rsidP="00DC3880">
      <w:pPr>
        <w:spacing w:before="0" w:after="0" w:line="240" w:lineRule="auto"/>
        <w:rPr>
          <w:rFonts w:cs="Times New Roman"/>
        </w:rPr>
      </w:pPr>
    </w:p>
    <w:p w14:paraId="14CB508F" w14:textId="0B1703E1" w:rsidR="00DC3880" w:rsidRPr="00DC3880" w:rsidRDefault="00DC3880" w:rsidP="00DC3880">
      <w:pPr>
        <w:spacing w:before="0" w:after="0" w:line="240" w:lineRule="auto"/>
        <w:rPr>
          <w:rFonts w:cs="Times New Roman"/>
        </w:rPr>
      </w:pPr>
      <w:r w:rsidRPr="00DC3880">
        <w:rPr>
          <w:rFonts w:ascii="Arial Black" w:hAnsi="Arial Black" w:cs="Times New Roman"/>
          <w:sz w:val="18"/>
          <w:szCs w:val="18"/>
        </w:rPr>
        <w:t xml:space="preserve">Instructions: </w:t>
      </w:r>
      <w:r w:rsidRPr="00DC3880">
        <w:rPr>
          <w:rFonts w:cs="Times New Roman"/>
        </w:rPr>
        <w:t xml:space="preserve">Record all inspections and maintenance for all treatment BMPs on this form. Use additional log sheets and/or attach extended comments or documentation as necessary. </w:t>
      </w:r>
    </w:p>
    <w:p w14:paraId="56DE2C1B" w14:textId="77777777" w:rsidR="00DC3880" w:rsidRPr="00DC3880" w:rsidRDefault="00DC3880" w:rsidP="00DC3880">
      <w:pPr>
        <w:numPr>
          <w:ilvl w:val="0"/>
          <w:numId w:val="6"/>
        </w:numPr>
        <w:tabs>
          <w:tab w:val="clear" w:pos="720"/>
          <w:tab w:val="num" w:pos="504"/>
        </w:tabs>
        <w:spacing w:before="0" w:after="0" w:line="240" w:lineRule="auto"/>
        <w:ind w:left="504" w:hanging="216"/>
        <w:rPr>
          <w:rFonts w:cs="Times New Roman"/>
        </w:rPr>
      </w:pPr>
      <w:r w:rsidRPr="00DC3880">
        <w:rPr>
          <w:rFonts w:cs="Times New Roman"/>
        </w:rPr>
        <w:t>BMP ID# — Always use ID# from the Operation and Maintenance Manual.</w:t>
      </w:r>
    </w:p>
    <w:p w14:paraId="244EDD74" w14:textId="340B242A" w:rsidR="00DC3880" w:rsidRPr="00DC3880" w:rsidRDefault="00DC3880" w:rsidP="00DC3880">
      <w:pPr>
        <w:numPr>
          <w:ilvl w:val="0"/>
          <w:numId w:val="6"/>
        </w:numPr>
        <w:tabs>
          <w:tab w:val="clear" w:pos="720"/>
          <w:tab w:val="num" w:pos="504"/>
        </w:tabs>
        <w:spacing w:before="0" w:after="0" w:line="240" w:lineRule="auto"/>
        <w:ind w:left="504" w:hanging="216"/>
        <w:rPr>
          <w:rFonts w:cs="Times New Roman"/>
        </w:rPr>
      </w:pPr>
      <w:r w:rsidRPr="00DC3880">
        <w:rPr>
          <w:rFonts w:cs="Times New Roman"/>
        </w:rPr>
        <w:t>Inspected by — Note all inspections and maintenance on this form</w:t>
      </w:r>
      <w:r>
        <w:rPr>
          <w:rFonts w:cs="Times New Roman"/>
        </w:rPr>
        <w:t>.</w:t>
      </w:r>
    </w:p>
    <w:p w14:paraId="00927639" w14:textId="77777777" w:rsidR="00DC3880" w:rsidRPr="00DC3880" w:rsidRDefault="00DC3880" w:rsidP="00DC3880">
      <w:pPr>
        <w:numPr>
          <w:ilvl w:val="0"/>
          <w:numId w:val="6"/>
        </w:numPr>
        <w:tabs>
          <w:tab w:val="clear" w:pos="720"/>
          <w:tab w:val="num" w:pos="504"/>
        </w:tabs>
        <w:spacing w:before="0" w:after="0" w:line="240" w:lineRule="auto"/>
        <w:ind w:left="504" w:hanging="216"/>
        <w:rPr>
          <w:rFonts w:cs="Times New Roman"/>
        </w:rPr>
      </w:pPr>
      <w:r w:rsidRPr="00DC3880">
        <w:rPr>
          <w:rFonts w:cs="Times New Roman"/>
        </w:rPr>
        <w:t>Cause for inspection — Note if the inspection is routine, pre-rainy-season, post-storm, annual, or in response to a noted problem or complaint.</w:t>
      </w:r>
    </w:p>
    <w:p w14:paraId="0DCE1C56" w14:textId="77777777" w:rsidR="00DC3880" w:rsidRPr="00DC3880" w:rsidRDefault="00DC3880" w:rsidP="00DC3880">
      <w:pPr>
        <w:numPr>
          <w:ilvl w:val="0"/>
          <w:numId w:val="6"/>
        </w:numPr>
        <w:tabs>
          <w:tab w:val="clear" w:pos="720"/>
          <w:tab w:val="num" w:pos="504"/>
        </w:tabs>
        <w:spacing w:before="0" w:after="0" w:line="240" w:lineRule="auto"/>
        <w:ind w:left="504" w:hanging="216"/>
        <w:rPr>
          <w:rFonts w:cs="Times New Roman"/>
        </w:rPr>
      </w:pPr>
      <w:r w:rsidRPr="00DC3880">
        <w:rPr>
          <w:rFonts w:cs="Times New Roman"/>
        </w:rPr>
        <w:t>Exceptions noted — Note any condition that requires correction or indicates a need for maintenance.</w:t>
      </w:r>
    </w:p>
    <w:p w14:paraId="3721C87D" w14:textId="604960C8" w:rsidR="0075430F" w:rsidRDefault="00DC3880" w:rsidP="00DC3880">
      <w:pPr>
        <w:numPr>
          <w:ilvl w:val="0"/>
          <w:numId w:val="6"/>
        </w:numPr>
        <w:tabs>
          <w:tab w:val="clear" w:pos="720"/>
          <w:tab w:val="num" w:pos="504"/>
        </w:tabs>
        <w:spacing w:before="0" w:after="0" w:line="240" w:lineRule="auto"/>
        <w:ind w:left="504" w:hanging="216"/>
        <w:rPr>
          <w:rFonts w:cs="Times New Roman"/>
        </w:rPr>
      </w:pPr>
      <w:r w:rsidRPr="00DC3880">
        <w:rPr>
          <w:rFonts w:cs="Times New Roman"/>
        </w:rPr>
        <w:t>Comments and actions taken — Describe any maintenance done and need for follow-up.</w:t>
      </w:r>
    </w:p>
    <w:p w14:paraId="7A12CCDE" w14:textId="316D1F50" w:rsidR="0075430F" w:rsidRDefault="0075430F">
      <w:pPr>
        <w:spacing w:before="0" w:after="0" w:line="240" w:lineRule="auto"/>
        <w:rPr>
          <w:rFonts w:cs="Times New Roman"/>
        </w:rPr>
      </w:pPr>
      <w:r>
        <w:rPr>
          <w:rFonts w:cs="Times New Roman"/>
        </w:rPr>
        <w:br w:type="page"/>
      </w:r>
    </w:p>
    <w:p w14:paraId="556CDD5A" w14:textId="691192F7" w:rsidR="00BD18B1" w:rsidRDefault="0006004B" w:rsidP="00BD18B1">
      <w:pPr>
        <w:pStyle w:val="Heading1"/>
      </w:pPr>
      <w:bookmarkStart w:id="3" w:name="_Toc488063681"/>
      <w:r>
        <w:lastRenderedPageBreak/>
        <w:t xml:space="preserve">Update to </w:t>
      </w:r>
      <w:r w:rsidR="00BD18B1">
        <w:t xml:space="preserve">Designation of </w:t>
      </w:r>
      <w:r w:rsidR="0006494E">
        <w:t>Responsible Individuals</w:t>
      </w:r>
      <w:bookmarkEnd w:id="3"/>
      <w:r>
        <w:t xml:space="preserve"> </w:t>
      </w:r>
    </w:p>
    <w:p w14:paraId="34DB74A1" w14:textId="77777777" w:rsidR="00BD18B1" w:rsidRDefault="00BD18B1">
      <w:pPr>
        <w:spacing w:before="0" w:after="0" w:line="240" w:lineRule="auto"/>
        <w:rPr>
          <w:rFonts w:cs="Times New Roman"/>
        </w:rPr>
      </w:pPr>
    </w:p>
    <w:tbl>
      <w:tblPr>
        <w:tblW w:w="14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85"/>
      </w:tblGrid>
      <w:tr w:rsidR="0075430F" w14:paraId="0EDA5226" w14:textId="77777777" w:rsidTr="003244DA">
        <w:tc>
          <w:tcPr>
            <w:tcW w:w="14385" w:type="dxa"/>
            <w:tcBorders>
              <w:top w:val="single" w:sz="12" w:space="0" w:color="auto"/>
              <w:bottom w:val="single" w:sz="4" w:space="0" w:color="auto"/>
            </w:tcBorders>
          </w:tcPr>
          <w:p w14:paraId="33155BF1" w14:textId="354CC268" w:rsidR="0006004B" w:rsidRDefault="0009489B" w:rsidP="00C17040">
            <w:r>
              <w:t xml:space="preserve">** </w:t>
            </w:r>
            <w:r w:rsidR="0006004B" w:rsidRPr="00C958E5">
              <w:rPr>
                <w:b/>
              </w:rPr>
              <w:t xml:space="preserve">Use this form to update the plan when </w:t>
            </w:r>
            <w:r w:rsidRPr="00C958E5">
              <w:rPr>
                <w:b/>
              </w:rPr>
              <w:t>responsible individuals change</w:t>
            </w:r>
            <w:r>
              <w:t>. **</w:t>
            </w:r>
          </w:p>
          <w:p w14:paraId="48B2CFCA" w14:textId="1430E6DD" w:rsidR="0075430F" w:rsidRPr="00AD0FC2" w:rsidRDefault="0075430F" w:rsidP="00C17040">
            <w:r w:rsidRPr="00AD0FC2">
              <w:t>Date Completed</w:t>
            </w:r>
          </w:p>
        </w:tc>
      </w:tr>
      <w:tr w:rsidR="0075430F" w14:paraId="1E5C0E83" w14:textId="77777777" w:rsidTr="003244DA">
        <w:tc>
          <w:tcPr>
            <w:tcW w:w="14385" w:type="dxa"/>
            <w:tcBorders>
              <w:top w:val="single" w:sz="4" w:space="0" w:color="auto"/>
              <w:bottom w:val="single" w:sz="4" w:space="0" w:color="auto"/>
            </w:tcBorders>
          </w:tcPr>
          <w:p w14:paraId="3533C6BD" w14:textId="0FD1CD57" w:rsidR="0075430F" w:rsidRPr="0075430F" w:rsidRDefault="0075430F" w:rsidP="00C17040">
            <w:r w:rsidRPr="00AD0FC2">
              <w:t>Facility Name</w:t>
            </w:r>
          </w:p>
        </w:tc>
      </w:tr>
      <w:tr w:rsidR="0075430F" w14:paraId="2A7B9FA9" w14:textId="77777777" w:rsidTr="003244DA">
        <w:tc>
          <w:tcPr>
            <w:tcW w:w="14385" w:type="dxa"/>
            <w:tcBorders>
              <w:top w:val="single" w:sz="4" w:space="0" w:color="auto"/>
              <w:bottom w:val="single" w:sz="12" w:space="0" w:color="auto"/>
            </w:tcBorders>
          </w:tcPr>
          <w:p w14:paraId="0533ACDF" w14:textId="7CE6776A" w:rsidR="0075430F" w:rsidRPr="00AD0FC2" w:rsidRDefault="0075430F" w:rsidP="00C17040">
            <w:r w:rsidRPr="00AD0FC2">
              <w:t>Facility Address</w:t>
            </w:r>
          </w:p>
        </w:tc>
      </w:tr>
      <w:tr w:rsidR="0075430F" w14:paraId="5F2CAC79" w14:textId="77777777" w:rsidTr="003244DA">
        <w:tc>
          <w:tcPr>
            <w:tcW w:w="14385" w:type="dxa"/>
            <w:tcBorders>
              <w:top w:val="single" w:sz="12" w:space="0" w:color="auto"/>
            </w:tcBorders>
          </w:tcPr>
          <w:p w14:paraId="63A8D628" w14:textId="77777777" w:rsidR="0075430F" w:rsidRPr="00AD0FC2" w:rsidRDefault="0075430F" w:rsidP="00C17040">
            <w:pPr>
              <w:rPr>
                <w:rFonts w:ascii="Arial Black" w:hAnsi="Arial Black"/>
                <w:sz w:val="16"/>
                <w:szCs w:val="16"/>
              </w:rPr>
            </w:pPr>
            <w:r w:rsidRPr="00AD0FC2">
              <w:rPr>
                <w:rFonts w:ascii="Arial Black" w:hAnsi="Arial Black"/>
                <w:sz w:val="16"/>
                <w:szCs w:val="16"/>
              </w:rPr>
              <w:t>Designated Contact for Operation and Maintenance</w:t>
            </w:r>
          </w:p>
        </w:tc>
      </w:tr>
      <w:tr w:rsidR="0075430F" w:rsidRPr="00AD0FC2" w14:paraId="38C3CF46" w14:textId="77777777" w:rsidTr="003244DA">
        <w:tc>
          <w:tcPr>
            <w:tcW w:w="14385" w:type="dxa"/>
          </w:tcPr>
          <w:p w14:paraId="19DFC636" w14:textId="6B313670" w:rsidR="0075430F" w:rsidRPr="00AD0FC2" w:rsidRDefault="0075430F" w:rsidP="00C17040">
            <w:r w:rsidRPr="00AD0FC2">
              <w:t>Name:</w:t>
            </w:r>
            <w:r w:rsidRPr="00AD0FC2">
              <w:tab/>
            </w:r>
            <w:r w:rsidRPr="00AD0FC2">
              <w:tab/>
            </w:r>
            <w:r w:rsidRPr="00AD0FC2">
              <w:tab/>
            </w:r>
            <w:r w:rsidRPr="00AD0FC2">
              <w:tab/>
            </w:r>
            <w:r w:rsidRPr="00AD0FC2">
              <w:tab/>
            </w:r>
            <w:r w:rsidRPr="00AD0FC2">
              <w:tab/>
              <w:t>Title or Position:</w:t>
            </w:r>
          </w:p>
        </w:tc>
      </w:tr>
      <w:tr w:rsidR="0075430F" w:rsidRPr="00AD0FC2" w14:paraId="599F5516" w14:textId="77777777" w:rsidTr="003244DA">
        <w:tc>
          <w:tcPr>
            <w:tcW w:w="14385" w:type="dxa"/>
          </w:tcPr>
          <w:p w14:paraId="797A085A" w14:textId="18C9D45E" w:rsidR="0075430F" w:rsidRPr="00AD0FC2" w:rsidRDefault="0075430F" w:rsidP="00C17040">
            <w:r w:rsidRPr="00AD0FC2">
              <w:t>Telephone:</w:t>
            </w:r>
            <w:r w:rsidRPr="00AD0FC2">
              <w:tab/>
            </w:r>
            <w:r w:rsidRPr="00AD0FC2">
              <w:tab/>
            </w:r>
            <w:r w:rsidRPr="00AD0FC2">
              <w:tab/>
            </w:r>
            <w:r w:rsidRPr="00AD0FC2">
              <w:tab/>
            </w:r>
            <w:r w:rsidRPr="00AD0FC2">
              <w:tab/>
              <w:t>Alternate Telephone:</w:t>
            </w:r>
          </w:p>
        </w:tc>
      </w:tr>
      <w:tr w:rsidR="0075430F" w:rsidRPr="00AD0FC2" w14:paraId="56C9C94F" w14:textId="77777777" w:rsidTr="003244DA">
        <w:tc>
          <w:tcPr>
            <w:tcW w:w="14385" w:type="dxa"/>
            <w:tcBorders>
              <w:bottom w:val="single" w:sz="12" w:space="0" w:color="auto"/>
            </w:tcBorders>
          </w:tcPr>
          <w:p w14:paraId="43094C88" w14:textId="0001BEF8" w:rsidR="0075430F" w:rsidRPr="00AD0FC2" w:rsidRDefault="0075430F" w:rsidP="00C17040">
            <w:r w:rsidRPr="00AD0FC2">
              <w:t>Email:</w:t>
            </w:r>
          </w:p>
        </w:tc>
      </w:tr>
      <w:tr w:rsidR="0075430F" w:rsidRPr="00AD0FC2" w14:paraId="321020AD" w14:textId="77777777" w:rsidTr="003244DA">
        <w:tc>
          <w:tcPr>
            <w:tcW w:w="14385" w:type="dxa"/>
            <w:tcBorders>
              <w:top w:val="single" w:sz="12" w:space="0" w:color="auto"/>
              <w:bottom w:val="single" w:sz="4" w:space="0" w:color="auto"/>
            </w:tcBorders>
          </w:tcPr>
          <w:p w14:paraId="163CB59E" w14:textId="77777777" w:rsidR="0075430F" w:rsidRPr="00AD0FC2" w:rsidRDefault="0075430F" w:rsidP="00C17040">
            <w:pPr>
              <w:rPr>
                <w:rFonts w:ascii="Arial Black" w:hAnsi="Arial Black"/>
                <w:sz w:val="16"/>
                <w:szCs w:val="16"/>
              </w:rPr>
            </w:pPr>
            <w:r w:rsidRPr="00AD0FC2">
              <w:rPr>
                <w:rFonts w:ascii="Arial Black" w:hAnsi="Arial Black"/>
                <w:sz w:val="16"/>
                <w:szCs w:val="16"/>
              </w:rPr>
              <w:t>Off-Hours or Emergency Contact</w:t>
            </w:r>
          </w:p>
        </w:tc>
      </w:tr>
      <w:tr w:rsidR="0075430F" w:rsidRPr="00AD0FC2" w14:paraId="21CFE1BC" w14:textId="77777777" w:rsidTr="003244DA">
        <w:tc>
          <w:tcPr>
            <w:tcW w:w="14385" w:type="dxa"/>
            <w:tcBorders>
              <w:top w:val="single" w:sz="4" w:space="0" w:color="auto"/>
              <w:bottom w:val="single" w:sz="4" w:space="0" w:color="auto"/>
            </w:tcBorders>
          </w:tcPr>
          <w:p w14:paraId="4F3AE77F" w14:textId="1FAF164E" w:rsidR="0075430F" w:rsidRPr="00AD0FC2" w:rsidRDefault="0075430F" w:rsidP="00C17040">
            <w:r w:rsidRPr="00AD0FC2">
              <w:t>Name:</w:t>
            </w:r>
            <w:r w:rsidRPr="00AD0FC2">
              <w:tab/>
            </w:r>
            <w:r w:rsidRPr="00AD0FC2">
              <w:tab/>
            </w:r>
            <w:r w:rsidRPr="00AD0FC2">
              <w:tab/>
            </w:r>
            <w:r w:rsidRPr="00AD0FC2">
              <w:tab/>
            </w:r>
            <w:r w:rsidRPr="00AD0FC2">
              <w:tab/>
            </w:r>
            <w:r w:rsidRPr="00AD0FC2">
              <w:tab/>
              <w:t>Title or Position:</w:t>
            </w:r>
          </w:p>
        </w:tc>
      </w:tr>
      <w:tr w:rsidR="0075430F" w:rsidRPr="00AD0FC2" w14:paraId="130054A7" w14:textId="77777777" w:rsidTr="003244DA">
        <w:tc>
          <w:tcPr>
            <w:tcW w:w="14385" w:type="dxa"/>
            <w:tcBorders>
              <w:top w:val="single" w:sz="4" w:space="0" w:color="auto"/>
              <w:bottom w:val="single" w:sz="4" w:space="0" w:color="auto"/>
            </w:tcBorders>
          </w:tcPr>
          <w:p w14:paraId="6F07A2E0" w14:textId="2395F70C" w:rsidR="0075430F" w:rsidRPr="00AD0FC2" w:rsidRDefault="0075430F" w:rsidP="00C17040">
            <w:r w:rsidRPr="00AD0FC2">
              <w:t>Telephone:</w:t>
            </w:r>
            <w:r w:rsidRPr="00AD0FC2">
              <w:tab/>
            </w:r>
            <w:r w:rsidRPr="00AD0FC2">
              <w:tab/>
            </w:r>
            <w:r w:rsidRPr="00AD0FC2">
              <w:tab/>
            </w:r>
            <w:r w:rsidRPr="00AD0FC2">
              <w:tab/>
            </w:r>
            <w:r w:rsidRPr="00AD0FC2">
              <w:tab/>
              <w:t>Alternate Telephone:</w:t>
            </w:r>
          </w:p>
        </w:tc>
      </w:tr>
      <w:tr w:rsidR="0075430F" w:rsidRPr="00AD0FC2" w14:paraId="21458156" w14:textId="77777777" w:rsidTr="003244DA">
        <w:tc>
          <w:tcPr>
            <w:tcW w:w="14385" w:type="dxa"/>
            <w:tcBorders>
              <w:top w:val="single" w:sz="4" w:space="0" w:color="auto"/>
              <w:bottom w:val="single" w:sz="12" w:space="0" w:color="auto"/>
            </w:tcBorders>
          </w:tcPr>
          <w:p w14:paraId="67D99567" w14:textId="2E087FF1" w:rsidR="0075430F" w:rsidRPr="00AD0FC2" w:rsidRDefault="0075430F" w:rsidP="00C17040">
            <w:r w:rsidRPr="00AD0FC2">
              <w:t>Email:</w:t>
            </w:r>
          </w:p>
        </w:tc>
      </w:tr>
      <w:tr w:rsidR="0075430F" w:rsidRPr="00AD0FC2" w14:paraId="72BD1B04" w14:textId="77777777" w:rsidTr="003244DA">
        <w:tc>
          <w:tcPr>
            <w:tcW w:w="14385" w:type="dxa"/>
            <w:tcBorders>
              <w:top w:val="single" w:sz="12" w:space="0" w:color="auto"/>
            </w:tcBorders>
          </w:tcPr>
          <w:p w14:paraId="027F8FD2" w14:textId="77777777" w:rsidR="0075430F" w:rsidRPr="00AD0FC2" w:rsidRDefault="0075430F" w:rsidP="00C17040">
            <w:pPr>
              <w:rPr>
                <w:rFonts w:ascii="Arial Black" w:hAnsi="Arial Black"/>
                <w:sz w:val="16"/>
                <w:szCs w:val="16"/>
              </w:rPr>
            </w:pPr>
            <w:r w:rsidRPr="00AD0FC2">
              <w:rPr>
                <w:rFonts w:ascii="Arial Black" w:hAnsi="Arial Black"/>
                <w:sz w:val="16"/>
                <w:szCs w:val="16"/>
              </w:rPr>
              <w:t>Corporate Officer (authorized to execute contracts with the City, Town, or County)</w:t>
            </w:r>
          </w:p>
        </w:tc>
      </w:tr>
      <w:tr w:rsidR="0075430F" w:rsidRPr="00AD0FC2" w14:paraId="3E01A375" w14:textId="77777777" w:rsidTr="003244DA">
        <w:tc>
          <w:tcPr>
            <w:tcW w:w="14385" w:type="dxa"/>
          </w:tcPr>
          <w:p w14:paraId="4A83D14F" w14:textId="6FD57DA3" w:rsidR="0075430F" w:rsidRPr="00AD0FC2" w:rsidRDefault="0075430F" w:rsidP="00C17040">
            <w:r w:rsidRPr="00AD0FC2">
              <w:t>Name:</w:t>
            </w:r>
            <w:r w:rsidRPr="00AD0FC2">
              <w:tab/>
            </w:r>
            <w:r w:rsidRPr="00AD0FC2">
              <w:tab/>
            </w:r>
            <w:r w:rsidRPr="00AD0FC2">
              <w:tab/>
            </w:r>
            <w:r w:rsidRPr="00AD0FC2">
              <w:tab/>
            </w:r>
            <w:r w:rsidRPr="00AD0FC2">
              <w:tab/>
            </w:r>
            <w:r w:rsidRPr="00AD0FC2">
              <w:tab/>
              <w:t>Title or Position:</w:t>
            </w:r>
          </w:p>
        </w:tc>
      </w:tr>
      <w:tr w:rsidR="0075430F" w:rsidRPr="00AD0FC2" w14:paraId="2493DF51" w14:textId="77777777" w:rsidTr="003244DA">
        <w:tc>
          <w:tcPr>
            <w:tcW w:w="14385" w:type="dxa"/>
          </w:tcPr>
          <w:p w14:paraId="7A18CD96" w14:textId="3052DC97" w:rsidR="0075430F" w:rsidRPr="00AD0FC2" w:rsidRDefault="0075430F" w:rsidP="00C17040">
            <w:r w:rsidRPr="00AD0FC2">
              <w:t>Address:</w:t>
            </w:r>
          </w:p>
        </w:tc>
      </w:tr>
      <w:tr w:rsidR="0075430F" w:rsidRPr="00AD0FC2" w14:paraId="445B40D1" w14:textId="77777777" w:rsidTr="003244DA">
        <w:tc>
          <w:tcPr>
            <w:tcW w:w="14385" w:type="dxa"/>
          </w:tcPr>
          <w:p w14:paraId="69E9AB3D" w14:textId="6FE6F0AE" w:rsidR="0075430F" w:rsidRPr="00AD0FC2" w:rsidRDefault="0075430F" w:rsidP="00C17040">
            <w:r w:rsidRPr="00AD0FC2">
              <w:t>Telephone:</w:t>
            </w:r>
            <w:r w:rsidRPr="00AD0FC2">
              <w:tab/>
            </w:r>
            <w:r w:rsidRPr="00AD0FC2">
              <w:tab/>
            </w:r>
            <w:r w:rsidRPr="00AD0FC2">
              <w:tab/>
            </w:r>
            <w:r w:rsidRPr="00AD0FC2">
              <w:tab/>
            </w:r>
            <w:r w:rsidRPr="00AD0FC2">
              <w:tab/>
              <w:t>Alternate Telephone:</w:t>
            </w:r>
          </w:p>
        </w:tc>
      </w:tr>
      <w:tr w:rsidR="0075430F" w:rsidRPr="00AD0FC2" w14:paraId="6A1A8D98" w14:textId="77777777" w:rsidTr="003244DA">
        <w:tc>
          <w:tcPr>
            <w:tcW w:w="14385" w:type="dxa"/>
          </w:tcPr>
          <w:p w14:paraId="5041099C" w14:textId="67353D57" w:rsidR="0075430F" w:rsidRPr="00AD0FC2" w:rsidRDefault="0075430F" w:rsidP="00C17040">
            <w:r w:rsidRPr="00AD0FC2">
              <w:t>Email:</w:t>
            </w:r>
          </w:p>
        </w:tc>
      </w:tr>
    </w:tbl>
    <w:p w14:paraId="6F991F0E" w14:textId="19FC96C3" w:rsidR="00BD18B1" w:rsidRDefault="00BD18B1" w:rsidP="0075430F">
      <w:pPr>
        <w:spacing w:before="0" w:after="0" w:line="240" w:lineRule="auto"/>
        <w:ind w:left="504"/>
        <w:rPr>
          <w:rFonts w:cs="Times New Roman"/>
        </w:rPr>
      </w:pPr>
    </w:p>
    <w:p w14:paraId="0A3087FE" w14:textId="77777777" w:rsidR="00BD18B1" w:rsidRDefault="00BD18B1">
      <w:pPr>
        <w:spacing w:before="0" w:after="0" w:line="240" w:lineRule="auto"/>
        <w:rPr>
          <w:rFonts w:cs="Times New Roman"/>
        </w:rPr>
      </w:pPr>
      <w:r>
        <w:rPr>
          <w:rFonts w:cs="Times New Roman"/>
        </w:rPr>
        <w:br w:type="page"/>
      </w:r>
    </w:p>
    <w:p w14:paraId="3F8A5235" w14:textId="677010DB" w:rsidR="00BD18B1" w:rsidRDefault="00A32B25" w:rsidP="00BD18B1">
      <w:pPr>
        <w:pStyle w:val="Heading1"/>
      </w:pPr>
      <w:bookmarkStart w:id="4" w:name="_Toc488063682"/>
      <w:r>
        <w:lastRenderedPageBreak/>
        <w:t>Updates, Re</w:t>
      </w:r>
      <w:r w:rsidR="0006494E">
        <w:t>visions, and Errata</w:t>
      </w:r>
      <w:bookmarkEnd w:id="4"/>
    </w:p>
    <w:p w14:paraId="66D64B2B" w14:textId="77777777" w:rsidR="0006494E" w:rsidRPr="0006494E" w:rsidRDefault="0006494E" w:rsidP="0006494E"/>
    <w:tbl>
      <w:tblPr>
        <w:tblStyle w:val="TableGrid"/>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72"/>
        <w:gridCol w:w="776"/>
        <w:gridCol w:w="4320"/>
        <w:gridCol w:w="4140"/>
        <w:gridCol w:w="4382"/>
      </w:tblGrid>
      <w:tr w:rsidR="00BD18B1" w:rsidRPr="00D50ED0" w14:paraId="7F78E9BB" w14:textId="77777777" w:rsidTr="003244DA">
        <w:tc>
          <w:tcPr>
            <w:tcW w:w="772" w:type="dxa"/>
          </w:tcPr>
          <w:p w14:paraId="38809DDC" w14:textId="77777777" w:rsidR="00BD18B1" w:rsidRPr="0006494E" w:rsidRDefault="00BD18B1" w:rsidP="0006494E">
            <w:pPr>
              <w:jc w:val="center"/>
              <w:rPr>
                <w:rFonts w:ascii="Arial Black" w:hAnsi="Arial Black"/>
                <w:sz w:val="16"/>
                <w:szCs w:val="16"/>
              </w:rPr>
            </w:pPr>
            <w:r w:rsidRPr="0006494E">
              <w:rPr>
                <w:rFonts w:ascii="Arial Black" w:hAnsi="Arial Black"/>
                <w:sz w:val="16"/>
                <w:szCs w:val="16"/>
              </w:rPr>
              <w:t>Date</w:t>
            </w:r>
          </w:p>
        </w:tc>
        <w:tc>
          <w:tcPr>
            <w:tcW w:w="776" w:type="dxa"/>
          </w:tcPr>
          <w:p w14:paraId="3934DC43" w14:textId="77777777" w:rsidR="00BD18B1" w:rsidRPr="0006494E" w:rsidRDefault="00BD18B1" w:rsidP="0006494E">
            <w:pPr>
              <w:jc w:val="center"/>
              <w:rPr>
                <w:rFonts w:ascii="Arial Black" w:hAnsi="Arial Black"/>
                <w:sz w:val="16"/>
                <w:szCs w:val="16"/>
              </w:rPr>
            </w:pPr>
            <w:r w:rsidRPr="0006494E">
              <w:rPr>
                <w:rFonts w:ascii="Arial Black" w:hAnsi="Arial Black"/>
                <w:sz w:val="16"/>
                <w:szCs w:val="16"/>
              </w:rPr>
              <w:t>Num.</w:t>
            </w:r>
          </w:p>
        </w:tc>
        <w:tc>
          <w:tcPr>
            <w:tcW w:w="4320" w:type="dxa"/>
          </w:tcPr>
          <w:p w14:paraId="3BF2B9ED" w14:textId="77777777" w:rsidR="00BD18B1" w:rsidRPr="0006494E" w:rsidRDefault="00BD18B1" w:rsidP="0006494E">
            <w:pPr>
              <w:jc w:val="center"/>
              <w:rPr>
                <w:rFonts w:ascii="Arial Black" w:hAnsi="Arial Black"/>
                <w:sz w:val="16"/>
                <w:szCs w:val="16"/>
              </w:rPr>
            </w:pPr>
            <w:r w:rsidRPr="0006494E">
              <w:rPr>
                <w:rFonts w:ascii="Arial Black" w:hAnsi="Arial Black"/>
                <w:sz w:val="16"/>
                <w:szCs w:val="16"/>
              </w:rPr>
              <w:t>Updates, Revisions, or Errata Title</w:t>
            </w:r>
          </w:p>
        </w:tc>
        <w:tc>
          <w:tcPr>
            <w:tcW w:w="4140" w:type="dxa"/>
          </w:tcPr>
          <w:p w14:paraId="69D38CCA" w14:textId="77777777" w:rsidR="00BD18B1" w:rsidRPr="0006494E" w:rsidRDefault="00BD18B1" w:rsidP="0006494E">
            <w:pPr>
              <w:jc w:val="center"/>
              <w:rPr>
                <w:rFonts w:ascii="Arial Black" w:hAnsi="Arial Black"/>
                <w:sz w:val="16"/>
                <w:szCs w:val="16"/>
              </w:rPr>
            </w:pPr>
            <w:r w:rsidRPr="0006494E">
              <w:rPr>
                <w:rFonts w:ascii="Arial Black" w:hAnsi="Arial Black"/>
                <w:sz w:val="16"/>
                <w:szCs w:val="16"/>
              </w:rPr>
              <w:t>Description/Purpose</w:t>
            </w:r>
          </w:p>
        </w:tc>
        <w:tc>
          <w:tcPr>
            <w:tcW w:w="4382" w:type="dxa"/>
          </w:tcPr>
          <w:p w14:paraId="1EF03048" w14:textId="0DF639CD" w:rsidR="00BD18B1" w:rsidRPr="0006494E" w:rsidRDefault="007638FA" w:rsidP="0006004B">
            <w:pPr>
              <w:jc w:val="center"/>
              <w:rPr>
                <w:rFonts w:ascii="Arial Black" w:hAnsi="Arial Black"/>
                <w:sz w:val="16"/>
                <w:szCs w:val="16"/>
              </w:rPr>
            </w:pPr>
            <w:r>
              <w:rPr>
                <w:rFonts w:ascii="Arial Black" w:hAnsi="Arial Black"/>
                <w:sz w:val="16"/>
                <w:szCs w:val="16"/>
              </w:rPr>
              <w:t>By (full name):</w:t>
            </w:r>
          </w:p>
        </w:tc>
      </w:tr>
      <w:tr w:rsidR="00BD18B1" w:rsidRPr="00D50ED0" w14:paraId="79EA83C5" w14:textId="77777777" w:rsidTr="003244DA">
        <w:tc>
          <w:tcPr>
            <w:tcW w:w="772" w:type="dxa"/>
          </w:tcPr>
          <w:p w14:paraId="5CABB83F" w14:textId="77777777" w:rsidR="00BD18B1" w:rsidRPr="0006494E" w:rsidRDefault="00BD18B1" w:rsidP="0006494E"/>
        </w:tc>
        <w:tc>
          <w:tcPr>
            <w:tcW w:w="776" w:type="dxa"/>
          </w:tcPr>
          <w:p w14:paraId="42C838E8" w14:textId="77777777" w:rsidR="00BD18B1" w:rsidRPr="0006494E" w:rsidRDefault="00BD18B1" w:rsidP="0006494E"/>
        </w:tc>
        <w:tc>
          <w:tcPr>
            <w:tcW w:w="4320" w:type="dxa"/>
          </w:tcPr>
          <w:p w14:paraId="163BE4F7" w14:textId="77777777" w:rsidR="00BD18B1" w:rsidRPr="0006494E" w:rsidRDefault="00BD18B1" w:rsidP="0006494E"/>
        </w:tc>
        <w:tc>
          <w:tcPr>
            <w:tcW w:w="4140" w:type="dxa"/>
          </w:tcPr>
          <w:p w14:paraId="12CB928D" w14:textId="77777777" w:rsidR="00BD18B1" w:rsidRPr="0006494E" w:rsidRDefault="00BD18B1" w:rsidP="0006494E"/>
        </w:tc>
        <w:tc>
          <w:tcPr>
            <w:tcW w:w="4382" w:type="dxa"/>
          </w:tcPr>
          <w:p w14:paraId="26C1F541" w14:textId="77777777" w:rsidR="00BD18B1" w:rsidRPr="0006494E" w:rsidRDefault="00BD18B1" w:rsidP="0006494E"/>
        </w:tc>
      </w:tr>
      <w:tr w:rsidR="00BD18B1" w:rsidRPr="00D50ED0" w14:paraId="2EC0AFAF" w14:textId="77777777" w:rsidTr="003244DA">
        <w:tc>
          <w:tcPr>
            <w:tcW w:w="772" w:type="dxa"/>
          </w:tcPr>
          <w:p w14:paraId="34CE0F82" w14:textId="77777777" w:rsidR="00BD18B1" w:rsidRPr="0006494E" w:rsidRDefault="00BD18B1" w:rsidP="0006494E"/>
        </w:tc>
        <w:tc>
          <w:tcPr>
            <w:tcW w:w="776" w:type="dxa"/>
          </w:tcPr>
          <w:p w14:paraId="6035BA47" w14:textId="77777777" w:rsidR="00BD18B1" w:rsidRPr="0006494E" w:rsidRDefault="00BD18B1" w:rsidP="0006494E"/>
        </w:tc>
        <w:tc>
          <w:tcPr>
            <w:tcW w:w="4320" w:type="dxa"/>
          </w:tcPr>
          <w:p w14:paraId="08381DA6" w14:textId="77777777" w:rsidR="00BD18B1" w:rsidRPr="0006494E" w:rsidRDefault="00BD18B1" w:rsidP="0006494E"/>
        </w:tc>
        <w:tc>
          <w:tcPr>
            <w:tcW w:w="4140" w:type="dxa"/>
          </w:tcPr>
          <w:p w14:paraId="6BD61356" w14:textId="77777777" w:rsidR="00BD18B1" w:rsidRPr="0006494E" w:rsidRDefault="00BD18B1" w:rsidP="0006494E"/>
        </w:tc>
        <w:tc>
          <w:tcPr>
            <w:tcW w:w="4382" w:type="dxa"/>
          </w:tcPr>
          <w:p w14:paraId="0EB0C6A0" w14:textId="77777777" w:rsidR="00BD18B1" w:rsidRPr="0006494E" w:rsidRDefault="00BD18B1" w:rsidP="0006494E"/>
        </w:tc>
      </w:tr>
      <w:tr w:rsidR="00BD18B1" w:rsidRPr="00D50ED0" w14:paraId="23CA83D5" w14:textId="77777777" w:rsidTr="003244DA">
        <w:tc>
          <w:tcPr>
            <w:tcW w:w="772" w:type="dxa"/>
          </w:tcPr>
          <w:p w14:paraId="312091F6" w14:textId="77777777" w:rsidR="00BD18B1" w:rsidRPr="0006494E" w:rsidRDefault="00BD18B1" w:rsidP="0006494E"/>
        </w:tc>
        <w:tc>
          <w:tcPr>
            <w:tcW w:w="776" w:type="dxa"/>
          </w:tcPr>
          <w:p w14:paraId="498C457C" w14:textId="77777777" w:rsidR="00BD18B1" w:rsidRPr="0006494E" w:rsidRDefault="00BD18B1" w:rsidP="0006494E"/>
        </w:tc>
        <w:tc>
          <w:tcPr>
            <w:tcW w:w="4320" w:type="dxa"/>
          </w:tcPr>
          <w:p w14:paraId="25528BF4" w14:textId="77777777" w:rsidR="00BD18B1" w:rsidRPr="0006494E" w:rsidRDefault="00BD18B1" w:rsidP="0006494E"/>
        </w:tc>
        <w:tc>
          <w:tcPr>
            <w:tcW w:w="4140" w:type="dxa"/>
          </w:tcPr>
          <w:p w14:paraId="6ACFC450" w14:textId="77777777" w:rsidR="00BD18B1" w:rsidRPr="0006494E" w:rsidRDefault="00BD18B1" w:rsidP="0006494E"/>
        </w:tc>
        <w:tc>
          <w:tcPr>
            <w:tcW w:w="4382" w:type="dxa"/>
          </w:tcPr>
          <w:p w14:paraId="3FAB2580" w14:textId="77777777" w:rsidR="00BD18B1" w:rsidRPr="0006494E" w:rsidRDefault="00BD18B1" w:rsidP="0006494E"/>
        </w:tc>
      </w:tr>
      <w:tr w:rsidR="00BD18B1" w:rsidRPr="00D50ED0" w14:paraId="5ABBA784" w14:textId="77777777" w:rsidTr="003244DA">
        <w:tc>
          <w:tcPr>
            <w:tcW w:w="772" w:type="dxa"/>
          </w:tcPr>
          <w:p w14:paraId="2B303E2C" w14:textId="77777777" w:rsidR="00BD18B1" w:rsidRPr="0006494E" w:rsidRDefault="00BD18B1" w:rsidP="0006494E"/>
        </w:tc>
        <w:tc>
          <w:tcPr>
            <w:tcW w:w="776" w:type="dxa"/>
          </w:tcPr>
          <w:p w14:paraId="74CDF5DF" w14:textId="77777777" w:rsidR="00BD18B1" w:rsidRPr="0006494E" w:rsidRDefault="00BD18B1" w:rsidP="0006494E"/>
        </w:tc>
        <w:tc>
          <w:tcPr>
            <w:tcW w:w="4320" w:type="dxa"/>
          </w:tcPr>
          <w:p w14:paraId="1C5E6EB0" w14:textId="77777777" w:rsidR="00BD18B1" w:rsidRPr="0006494E" w:rsidRDefault="00BD18B1" w:rsidP="0006494E"/>
        </w:tc>
        <w:tc>
          <w:tcPr>
            <w:tcW w:w="4140" w:type="dxa"/>
          </w:tcPr>
          <w:p w14:paraId="6DC92762" w14:textId="77777777" w:rsidR="00BD18B1" w:rsidRPr="0006494E" w:rsidRDefault="00BD18B1" w:rsidP="0006494E"/>
        </w:tc>
        <w:tc>
          <w:tcPr>
            <w:tcW w:w="4382" w:type="dxa"/>
          </w:tcPr>
          <w:p w14:paraId="58F8C573" w14:textId="77777777" w:rsidR="00BD18B1" w:rsidRPr="0006494E" w:rsidRDefault="00BD18B1" w:rsidP="0006494E"/>
        </w:tc>
      </w:tr>
      <w:tr w:rsidR="00BD18B1" w:rsidRPr="00D50ED0" w14:paraId="3FE1FFCF" w14:textId="77777777" w:rsidTr="003244DA">
        <w:tc>
          <w:tcPr>
            <w:tcW w:w="772" w:type="dxa"/>
          </w:tcPr>
          <w:p w14:paraId="6C164B84" w14:textId="77777777" w:rsidR="00BD18B1" w:rsidRPr="0006494E" w:rsidRDefault="00BD18B1" w:rsidP="0006494E"/>
        </w:tc>
        <w:tc>
          <w:tcPr>
            <w:tcW w:w="776" w:type="dxa"/>
          </w:tcPr>
          <w:p w14:paraId="2E5BFB9E" w14:textId="77777777" w:rsidR="00BD18B1" w:rsidRPr="0006494E" w:rsidRDefault="00BD18B1" w:rsidP="0006494E"/>
        </w:tc>
        <w:tc>
          <w:tcPr>
            <w:tcW w:w="4320" w:type="dxa"/>
          </w:tcPr>
          <w:p w14:paraId="19D0AF32" w14:textId="77777777" w:rsidR="00BD18B1" w:rsidRPr="0006494E" w:rsidRDefault="00BD18B1" w:rsidP="0006494E"/>
        </w:tc>
        <w:tc>
          <w:tcPr>
            <w:tcW w:w="4140" w:type="dxa"/>
          </w:tcPr>
          <w:p w14:paraId="75DDDFFC" w14:textId="77777777" w:rsidR="00BD18B1" w:rsidRPr="0006494E" w:rsidRDefault="00BD18B1" w:rsidP="0006494E"/>
        </w:tc>
        <w:tc>
          <w:tcPr>
            <w:tcW w:w="4382" w:type="dxa"/>
          </w:tcPr>
          <w:p w14:paraId="5BE6CA0B" w14:textId="77777777" w:rsidR="00BD18B1" w:rsidRPr="0006494E" w:rsidRDefault="00BD18B1" w:rsidP="0006494E"/>
        </w:tc>
      </w:tr>
      <w:tr w:rsidR="00BD18B1" w:rsidRPr="00D50ED0" w14:paraId="1CFA33EE" w14:textId="77777777" w:rsidTr="003244DA">
        <w:tc>
          <w:tcPr>
            <w:tcW w:w="772" w:type="dxa"/>
          </w:tcPr>
          <w:p w14:paraId="5C1F6CAF" w14:textId="77777777" w:rsidR="00BD18B1" w:rsidRPr="0006494E" w:rsidRDefault="00BD18B1" w:rsidP="0006494E"/>
        </w:tc>
        <w:tc>
          <w:tcPr>
            <w:tcW w:w="776" w:type="dxa"/>
          </w:tcPr>
          <w:p w14:paraId="3C99502A" w14:textId="77777777" w:rsidR="00BD18B1" w:rsidRPr="0006494E" w:rsidRDefault="00BD18B1" w:rsidP="0006494E"/>
        </w:tc>
        <w:tc>
          <w:tcPr>
            <w:tcW w:w="4320" w:type="dxa"/>
          </w:tcPr>
          <w:p w14:paraId="60A525E2" w14:textId="16D4B825" w:rsidR="00BD18B1" w:rsidRPr="0006494E" w:rsidRDefault="00BD18B1" w:rsidP="0006494E"/>
        </w:tc>
        <w:tc>
          <w:tcPr>
            <w:tcW w:w="4140" w:type="dxa"/>
          </w:tcPr>
          <w:p w14:paraId="3AAB4C02" w14:textId="77777777" w:rsidR="00BD18B1" w:rsidRPr="0006494E" w:rsidRDefault="00BD18B1" w:rsidP="0006494E"/>
        </w:tc>
        <w:tc>
          <w:tcPr>
            <w:tcW w:w="4382" w:type="dxa"/>
          </w:tcPr>
          <w:p w14:paraId="588FBAB2" w14:textId="77777777" w:rsidR="00BD18B1" w:rsidRPr="0006494E" w:rsidRDefault="00BD18B1" w:rsidP="0006494E"/>
        </w:tc>
      </w:tr>
      <w:tr w:rsidR="00BD18B1" w:rsidRPr="00D50ED0" w14:paraId="32D7F560" w14:textId="77777777" w:rsidTr="003244DA">
        <w:tc>
          <w:tcPr>
            <w:tcW w:w="772" w:type="dxa"/>
          </w:tcPr>
          <w:p w14:paraId="45A6EF34" w14:textId="77777777" w:rsidR="00BD18B1" w:rsidRPr="0006494E" w:rsidRDefault="00BD18B1" w:rsidP="0006494E"/>
        </w:tc>
        <w:tc>
          <w:tcPr>
            <w:tcW w:w="776" w:type="dxa"/>
          </w:tcPr>
          <w:p w14:paraId="30336B25" w14:textId="77777777" w:rsidR="00BD18B1" w:rsidRPr="0006494E" w:rsidRDefault="00BD18B1" w:rsidP="0006494E"/>
        </w:tc>
        <w:tc>
          <w:tcPr>
            <w:tcW w:w="4320" w:type="dxa"/>
          </w:tcPr>
          <w:p w14:paraId="3FA22855" w14:textId="77777777" w:rsidR="00BD18B1" w:rsidRPr="0006494E" w:rsidRDefault="00BD18B1" w:rsidP="0006494E"/>
        </w:tc>
        <w:tc>
          <w:tcPr>
            <w:tcW w:w="4140" w:type="dxa"/>
          </w:tcPr>
          <w:p w14:paraId="4AF22011" w14:textId="77777777" w:rsidR="00BD18B1" w:rsidRPr="0006494E" w:rsidRDefault="00BD18B1" w:rsidP="0006494E"/>
        </w:tc>
        <w:tc>
          <w:tcPr>
            <w:tcW w:w="4382" w:type="dxa"/>
          </w:tcPr>
          <w:p w14:paraId="45C50830" w14:textId="77777777" w:rsidR="00BD18B1" w:rsidRPr="0006494E" w:rsidRDefault="00BD18B1" w:rsidP="0006494E"/>
        </w:tc>
      </w:tr>
      <w:tr w:rsidR="00BD18B1" w:rsidRPr="00D50ED0" w14:paraId="06BB7EA8" w14:textId="77777777" w:rsidTr="003244DA">
        <w:tc>
          <w:tcPr>
            <w:tcW w:w="772" w:type="dxa"/>
          </w:tcPr>
          <w:p w14:paraId="21ED38D9" w14:textId="77777777" w:rsidR="00BD18B1" w:rsidRPr="0006494E" w:rsidRDefault="00BD18B1" w:rsidP="0006494E"/>
        </w:tc>
        <w:tc>
          <w:tcPr>
            <w:tcW w:w="776" w:type="dxa"/>
          </w:tcPr>
          <w:p w14:paraId="24AA8F8F" w14:textId="77777777" w:rsidR="00BD18B1" w:rsidRPr="0006494E" w:rsidRDefault="00BD18B1" w:rsidP="0006494E"/>
        </w:tc>
        <w:tc>
          <w:tcPr>
            <w:tcW w:w="4320" w:type="dxa"/>
          </w:tcPr>
          <w:p w14:paraId="3E5239AA" w14:textId="77777777" w:rsidR="00BD18B1" w:rsidRPr="0006494E" w:rsidRDefault="00BD18B1" w:rsidP="0006494E"/>
        </w:tc>
        <w:tc>
          <w:tcPr>
            <w:tcW w:w="4140" w:type="dxa"/>
          </w:tcPr>
          <w:p w14:paraId="737B0AFE" w14:textId="77777777" w:rsidR="00BD18B1" w:rsidRPr="0006494E" w:rsidRDefault="00BD18B1" w:rsidP="0006494E"/>
        </w:tc>
        <w:tc>
          <w:tcPr>
            <w:tcW w:w="4382" w:type="dxa"/>
          </w:tcPr>
          <w:p w14:paraId="5261A31D" w14:textId="77777777" w:rsidR="00BD18B1" w:rsidRPr="0006494E" w:rsidRDefault="00BD18B1" w:rsidP="0006494E"/>
        </w:tc>
      </w:tr>
      <w:tr w:rsidR="00BD18B1" w:rsidRPr="00D50ED0" w14:paraId="63A37E7C" w14:textId="77777777" w:rsidTr="003244DA">
        <w:tc>
          <w:tcPr>
            <w:tcW w:w="772" w:type="dxa"/>
          </w:tcPr>
          <w:p w14:paraId="61F6B4D1" w14:textId="77777777" w:rsidR="00BD18B1" w:rsidRPr="0006494E" w:rsidRDefault="00BD18B1" w:rsidP="0006494E"/>
        </w:tc>
        <w:tc>
          <w:tcPr>
            <w:tcW w:w="776" w:type="dxa"/>
          </w:tcPr>
          <w:p w14:paraId="5083A232" w14:textId="77777777" w:rsidR="00BD18B1" w:rsidRPr="0006494E" w:rsidRDefault="00BD18B1" w:rsidP="0006494E"/>
        </w:tc>
        <w:tc>
          <w:tcPr>
            <w:tcW w:w="4320" w:type="dxa"/>
          </w:tcPr>
          <w:p w14:paraId="64F2440F" w14:textId="77777777" w:rsidR="00BD18B1" w:rsidRPr="0006494E" w:rsidRDefault="00BD18B1" w:rsidP="0006494E"/>
        </w:tc>
        <w:tc>
          <w:tcPr>
            <w:tcW w:w="4140" w:type="dxa"/>
          </w:tcPr>
          <w:p w14:paraId="3D29E2DE" w14:textId="77777777" w:rsidR="00BD18B1" w:rsidRPr="0006494E" w:rsidRDefault="00BD18B1" w:rsidP="0006494E"/>
        </w:tc>
        <w:tc>
          <w:tcPr>
            <w:tcW w:w="4382" w:type="dxa"/>
          </w:tcPr>
          <w:p w14:paraId="0AF13C50" w14:textId="77777777" w:rsidR="00BD18B1" w:rsidRPr="0006494E" w:rsidRDefault="00BD18B1" w:rsidP="0006494E"/>
        </w:tc>
      </w:tr>
      <w:tr w:rsidR="00BD18B1" w:rsidRPr="00D50ED0" w14:paraId="67CAB59B" w14:textId="77777777" w:rsidTr="003244DA">
        <w:tc>
          <w:tcPr>
            <w:tcW w:w="772" w:type="dxa"/>
          </w:tcPr>
          <w:p w14:paraId="12384872" w14:textId="77777777" w:rsidR="00BD18B1" w:rsidRPr="0006494E" w:rsidRDefault="00BD18B1" w:rsidP="0006494E"/>
        </w:tc>
        <w:tc>
          <w:tcPr>
            <w:tcW w:w="776" w:type="dxa"/>
          </w:tcPr>
          <w:p w14:paraId="143FF863" w14:textId="77777777" w:rsidR="00BD18B1" w:rsidRPr="0006494E" w:rsidRDefault="00BD18B1" w:rsidP="0006494E"/>
        </w:tc>
        <w:tc>
          <w:tcPr>
            <w:tcW w:w="4320" w:type="dxa"/>
          </w:tcPr>
          <w:p w14:paraId="75289F91" w14:textId="77777777" w:rsidR="00BD18B1" w:rsidRPr="0006494E" w:rsidRDefault="00BD18B1" w:rsidP="0006494E"/>
        </w:tc>
        <w:tc>
          <w:tcPr>
            <w:tcW w:w="4140" w:type="dxa"/>
          </w:tcPr>
          <w:p w14:paraId="327E60F5" w14:textId="77777777" w:rsidR="00BD18B1" w:rsidRPr="0006494E" w:rsidRDefault="00BD18B1" w:rsidP="0006494E"/>
        </w:tc>
        <w:tc>
          <w:tcPr>
            <w:tcW w:w="4382" w:type="dxa"/>
          </w:tcPr>
          <w:p w14:paraId="355A6468" w14:textId="77777777" w:rsidR="00BD18B1" w:rsidRPr="0006494E" w:rsidRDefault="00BD18B1" w:rsidP="0006494E"/>
        </w:tc>
      </w:tr>
      <w:tr w:rsidR="00BD18B1" w:rsidRPr="00D50ED0" w14:paraId="7B03F5E3" w14:textId="77777777" w:rsidTr="003244DA">
        <w:tc>
          <w:tcPr>
            <w:tcW w:w="772" w:type="dxa"/>
          </w:tcPr>
          <w:p w14:paraId="66A5F49E" w14:textId="77777777" w:rsidR="00BD18B1" w:rsidRPr="0006494E" w:rsidRDefault="00BD18B1" w:rsidP="0006494E"/>
        </w:tc>
        <w:tc>
          <w:tcPr>
            <w:tcW w:w="776" w:type="dxa"/>
          </w:tcPr>
          <w:p w14:paraId="07A62E2A" w14:textId="77777777" w:rsidR="00BD18B1" w:rsidRPr="0006494E" w:rsidRDefault="00BD18B1" w:rsidP="0006494E"/>
        </w:tc>
        <w:tc>
          <w:tcPr>
            <w:tcW w:w="4320" w:type="dxa"/>
          </w:tcPr>
          <w:p w14:paraId="0D45AFCB" w14:textId="77777777" w:rsidR="00BD18B1" w:rsidRPr="0006494E" w:rsidRDefault="00BD18B1" w:rsidP="0006494E"/>
        </w:tc>
        <w:tc>
          <w:tcPr>
            <w:tcW w:w="4140" w:type="dxa"/>
          </w:tcPr>
          <w:p w14:paraId="4575AA81" w14:textId="77777777" w:rsidR="00BD18B1" w:rsidRPr="0006494E" w:rsidRDefault="00BD18B1" w:rsidP="0006494E"/>
        </w:tc>
        <w:tc>
          <w:tcPr>
            <w:tcW w:w="4382" w:type="dxa"/>
          </w:tcPr>
          <w:p w14:paraId="4E1AF3B3" w14:textId="77777777" w:rsidR="00BD18B1" w:rsidRPr="0006494E" w:rsidRDefault="00BD18B1" w:rsidP="0006494E"/>
        </w:tc>
      </w:tr>
      <w:tr w:rsidR="00BD18B1" w:rsidRPr="00D50ED0" w14:paraId="01815478" w14:textId="77777777" w:rsidTr="003244DA">
        <w:tc>
          <w:tcPr>
            <w:tcW w:w="772" w:type="dxa"/>
          </w:tcPr>
          <w:p w14:paraId="61FCF9D4" w14:textId="77777777" w:rsidR="00BD18B1" w:rsidRPr="0006494E" w:rsidRDefault="00BD18B1" w:rsidP="0006494E"/>
        </w:tc>
        <w:tc>
          <w:tcPr>
            <w:tcW w:w="776" w:type="dxa"/>
          </w:tcPr>
          <w:p w14:paraId="4109174D" w14:textId="77777777" w:rsidR="00BD18B1" w:rsidRPr="0006494E" w:rsidRDefault="00BD18B1" w:rsidP="0006494E"/>
        </w:tc>
        <w:tc>
          <w:tcPr>
            <w:tcW w:w="4320" w:type="dxa"/>
          </w:tcPr>
          <w:p w14:paraId="14CFC449" w14:textId="77777777" w:rsidR="00BD18B1" w:rsidRPr="0006494E" w:rsidRDefault="00BD18B1" w:rsidP="0006494E"/>
        </w:tc>
        <w:tc>
          <w:tcPr>
            <w:tcW w:w="4140" w:type="dxa"/>
          </w:tcPr>
          <w:p w14:paraId="01A9D9CC" w14:textId="77777777" w:rsidR="00BD18B1" w:rsidRPr="0006494E" w:rsidRDefault="00BD18B1" w:rsidP="0006494E"/>
        </w:tc>
        <w:tc>
          <w:tcPr>
            <w:tcW w:w="4382" w:type="dxa"/>
          </w:tcPr>
          <w:p w14:paraId="6C152034" w14:textId="77777777" w:rsidR="00BD18B1" w:rsidRPr="0006494E" w:rsidRDefault="00BD18B1" w:rsidP="0006494E"/>
        </w:tc>
      </w:tr>
      <w:tr w:rsidR="00BD18B1" w:rsidRPr="00D50ED0" w14:paraId="57FDC077" w14:textId="77777777" w:rsidTr="003244DA">
        <w:tc>
          <w:tcPr>
            <w:tcW w:w="772" w:type="dxa"/>
          </w:tcPr>
          <w:p w14:paraId="59923C0F" w14:textId="77777777" w:rsidR="00BD18B1" w:rsidRPr="0006494E" w:rsidRDefault="00BD18B1" w:rsidP="0006494E"/>
        </w:tc>
        <w:tc>
          <w:tcPr>
            <w:tcW w:w="776" w:type="dxa"/>
          </w:tcPr>
          <w:p w14:paraId="5A16FBB1" w14:textId="77777777" w:rsidR="00BD18B1" w:rsidRPr="0006494E" w:rsidRDefault="00BD18B1" w:rsidP="0006494E"/>
        </w:tc>
        <w:tc>
          <w:tcPr>
            <w:tcW w:w="4320" w:type="dxa"/>
          </w:tcPr>
          <w:p w14:paraId="3EC29E5A" w14:textId="77777777" w:rsidR="00BD18B1" w:rsidRPr="0006494E" w:rsidRDefault="00BD18B1" w:rsidP="0006494E"/>
        </w:tc>
        <w:tc>
          <w:tcPr>
            <w:tcW w:w="4140" w:type="dxa"/>
          </w:tcPr>
          <w:p w14:paraId="4B41AF7F" w14:textId="77777777" w:rsidR="00BD18B1" w:rsidRPr="0006494E" w:rsidRDefault="00BD18B1" w:rsidP="0006494E"/>
        </w:tc>
        <w:tc>
          <w:tcPr>
            <w:tcW w:w="4382" w:type="dxa"/>
          </w:tcPr>
          <w:p w14:paraId="31F67BF2" w14:textId="77777777" w:rsidR="00BD18B1" w:rsidRPr="0006494E" w:rsidRDefault="00BD18B1" w:rsidP="0006494E"/>
        </w:tc>
      </w:tr>
      <w:tr w:rsidR="00BD18B1" w:rsidRPr="00D50ED0" w14:paraId="4CF2BDC3" w14:textId="77777777" w:rsidTr="003244DA">
        <w:tc>
          <w:tcPr>
            <w:tcW w:w="772" w:type="dxa"/>
          </w:tcPr>
          <w:p w14:paraId="3CCD6EFF" w14:textId="77777777" w:rsidR="00BD18B1" w:rsidRPr="0006494E" w:rsidRDefault="00BD18B1" w:rsidP="0006494E"/>
        </w:tc>
        <w:tc>
          <w:tcPr>
            <w:tcW w:w="776" w:type="dxa"/>
          </w:tcPr>
          <w:p w14:paraId="3027F757" w14:textId="77777777" w:rsidR="00BD18B1" w:rsidRPr="0006494E" w:rsidRDefault="00BD18B1" w:rsidP="0006494E"/>
        </w:tc>
        <w:tc>
          <w:tcPr>
            <w:tcW w:w="4320" w:type="dxa"/>
          </w:tcPr>
          <w:p w14:paraId="0848A21F" w14:textId="77777777" w:rsidR="00BD18B1" w:rsidRPr="0006494E" w:rsidRDefault="00BD18B1" w:rsidP="0006494E"/>
        </w:tc>
        <w:tc>
          <w:tcPr>
            <w:tcW w:w="4140" w:type="dxa"/>
          </w:tcPr>
          <w:p w14:paraId="658026BF" w14:textId="77777777" w:rsidR="00BD18B1" w:rsidRPr="0006494E" w:rsidRDefault="00BD18B1" w:rsidP="0006494E"/>
        </w:tc>
        <w:tc>
          <w:tcPr>
            <w:tcW w:w="4382" w:type="dxa"/>
          </w:tcPr>
          <w:p w14:paraId="005B6307" w14:textId="77777777" w:rsidR="00BD18B1" w:rsidRPr="0006494E" w:rsidRDefault="00BD18B1" w:rsidP="0006494E"/>
        </w:tc>
      </w:tr>
    </w:tbl>
    <w:p w14:paraId="6D6422AB" w14:textId="77777777" w:rsidR="00BD18B1" w:rsidRPr="00D50ED0" w:rsidRDefault="00BD18B1" w:rsidP="00BD18B1">
      <w:r w:rsidRPr="00D50ED0">
        <w:br w:type="page"/>
      </w:r>
    </w:p>
    <w:p w14:paraId="5D863DEE" w14:textId="74FCDF78" w:rsidR="00DC3880" w:rsidRDefault="00DC3880" w:rsidP="00DC3880">
      <w:pPr>
        <w:sectPr w:rsidR="00DC3880" w:rsidSect="003244DA">
          <w:footerReference w:type="default" r:id="rId9"/>
          <w:pgSz w:w="15840" w:h="12240" w:orient="landscape"/>
          <w:pgMar w:top="720" w:right="720" w:bottom="720" w:left="720" w:header="720" w:footer="720" w:gutter="0"/>
          <w:pgNumType w:fmt="upperRoman" w:start="1"/>
          <w:cols w:space="720"/>
          <w:docGrid w:linePitch="360"/>
        </w:sectPr>
      </w:pPr>
    </w:p>
    <w:p w14:paraId="4CB7052B" w14:textId="3D4FC8BC" w:rsidR="00E2597E" w:rsidRPr="00D50ED0" w:rsidRDefault="007C36EF" w:rsidP="003244DA">
      <w:pPr>
        <w:pStyle w:val="Heading1"/>
        <w:numPr>
          <w:ilvl w:val="0"/>
          <w:numId w:val="46"/>
        </w:numPr>
      </w:pPr>
      <w:bookmarkStart w:id="5" w:name="_Toc488063683"/>
      <w:r w:rsidRPr="00D50ED0">
        <w:lastRenderedPageBreak/>
        <w:t>Introduction</w:t>
      </w:r>
      <w:bookmarkEnd w:id="5"/>
      <w:r w:rsidR="00456F21" w:rsidRPr="00D50ED0">
        <w:tab/>
      </w:r>
    </w:p>
    <w:p w14:paraId="526D10D2" w14:textId="77777777" w:rsidR="00227CEE" w:rsidRPr="00D50ED0" w:rsidRDefault="00E2597E" w:rsidP="00E2597E">
      <w:r w:rsidRPr="00D50ED0">
        <w:t>This plan addresses operation and maintenance of facilities constructed as part of the following development project:</w:t>
      </w:r>
      <w:r w:rsidR="00AC4A34" w:rsidRPr="00D50ED0">
        <w:t xml:space="preserve"> </w:t>
      </w:r>
    </w:p>
    <w:p w14:paraId="405539B9" w14:textId="77777777" w:rsidR="00227CEE" w:rsidRPr="00D50ED0" w:rsidRDefault="00227CEE" w:rsidP="00E2597E"/>
    <w:p w14:paraId="3BC99093" w14:textId="3ED08A1D" w:rsidR="00E2597E" w:rsidRPr="00D50ED0" w:rsidRDefault="00AC4A34" w:rsidP="00E2597E">
      <w:r w:rsidRPr="00D50ED0">
        <w:t>[project name].</w:t>
      </w:r>
    </w:p>
    <w:p w14:paraId="7E645F8D" w14:textId="77777777" w:rsidR="00E2597E" w:rsidRPr="00D50ED0" w:rsidRDefault="00E2597E" w:rsidP="00E2597E"/>
    <w:p w14:paraId="4D495CF1" w14:textId="5ABE879D" w:rsidR="00E2597E" w:rsidRPr="00D50ED0" w:rsidRDefault="00E2597E" w:rsidP="00E2597E">
      <w:r w:rsidRPr="00D50ED0">
        <w:t>The final, approved Stormwater Control Plan for this project is in Appendix A.</w:t>
      </w:r>
    </w:p>
    <w:p w14:paraId="667AB7A5" w14:textId="4E43A3DB" w:rsidR="004F3736" w:rsidRPr="00D50ED0" w:rsidRDefault="004F3736" w:rsidP="0059702D">
      <w:pPr>
        <w:pStyle w:val="Heading2"/>
      </w:pPr>
      <w:bookmarkStart w:id="6" w:name="_Toc488063684"/>
      <w:r w:rsidRPr="00D50ED0">
        <w:t>Background</w:t>
      </w:r>
      <w:bookmarkEnd w:id="6"/>
    </w:p>
    <w:p w14:paraId="03FDAF2B" w14:textId="3751C29A" w:rsidR="008242BD" w:rsidRPr="00D50ED0" w:rsidRDefault="008242BD" w:rsidP="004F3736">
      <w:r w:rsidRPr="0006004B">
        <w:rPr>
          <w:highlight w:val="yellow"/>
        </w:rPr>
        <w:t>Suggested language to include:</w:t>
      </w:r>
      <w:r w:rsidRPr="00D50ED0">
        <w:t xml:space="preserve"> </w:t>
      </w:r>
      <w:r w:rsidR="004F3736" w:rsidRPr="00D50ED0">
        <w:t xml:space="preserve">This Stormwater Facilities Operation and Maintenance Plan (O&amp;M Plan) is for facilities </w:t>
      </w:r>
      <w:r w:rsidRPr="00D50ED0">
        <w:t xml:space="preserve">(and pervious pavement systems) </w:t>
      </w:r>
      <w:r w:rsidR="004F3736" w:rsidRPr="00D50ED0">
        <w:t xml:space="preserve">constructed </w:t>
      </w:r>
      <w:r w:rsidRPr="00D50ED0">
        <w:t xml:space="preserve">as part of </w:t>
      </w:r>
      <w:r w:rsidR="004F3736" w:rsidRPr="00D50ED0">
        <w:t>the development project</w:t>
      </w:r>
      <w:r w:rsidRPr="00D50ED0">
        <w:t xml:space="preserve"> referenced above. Construction of these facilities was </w:t>
      </w:r>
      <w:r w:rsidR="004F3736" w:rsidRPr="00D50ED0">
        <w:t xml:space="preserve">required by Provision C.3 in the Municipal Regional Stormwater Permit issued by the California Regional Water Quality Control Board for the San Francisco Bay Region. Provision C.3. </w:t>
      </w:r>
      <w:r w:rsidRPr="00D50ED0">
        <w:t xml:space="preserve">also </w:t>
      </w:r>
      <w:r w:rsidR="004F3736" w:rsidRPr="00D50ED0">
        <w:t xml:space="preserve">requires the </w:t>
      </w:r>
      <w:r w:rsidR="00CC28E1">
        <w:t>[Agency</w:t>
      </w:r>
      <w:r w:rsidR="006E3872">
        <w:t>]</w:t>
      </w:r>
      <w:r w:rsidR="004F3736" w:rsidRPr="00D50ED0">
        <w:t xml:space="preserve"> to verify </w:t>
      </w:r>
      <w:r w:rsidRPr="00D50ED0">
        <w:t xml:space="preserve">ongoing </w:t>
      </w:r>
      <w:r w:rsidR="004F3736" w:rsidRPr="00D50ED0">
        <w:t>operation and maintenance of stormwater treatment</w:t>
      </w:r>
      <w:r w:rsidRPr="00D50ED0">
        <w:t xml:space="preserve"> and </w:t>
      </w:r>
      <w:r w:rsidR="004F3736" w:rsidRPr="00D50ED0">
        <w:t xml:space="preserve">hydromodification management </w:t>
      </w:r>
      <w:r w:rsidRPr="00D50ED0">
        <w:t>facilities, and certain pervious pavement installations.</w:t>
      </w:r>
    </w:p>
    <w:p w14:paraId="13F1E745" w14:textId="22B60724" w:rsidR="004F3736" w:rsidRPr="00D50ED0" w:rsidRDefault="008242BD" w:rsidP="008242BD">
      <w:pPr>
        <w:pStyle w:val="Heading2"/>
      </w:pPr>
      <w:bookmarkStart w:id="7" w:name="_Toc488063685"/>
      <w:r w:rsidRPr="00D50ED0">
        <w:t>Associated Agreements</w:t>
      </w:r>
      <w:bookmarkEnd w:id="7"/>
    </w:p>
    <w:p w14:paraId="4258B31F" w14:textId="0A39E7F3" w:rsidR="008242BD" w:rsidRPr="00D50ED0" w:rsidRDefault="007638FA" w:rsidP="008242BD">
      <w:r>
        <w:rPr>
          <w:highlight w:val="yellow"/>
        </w:rPr>
        <w:t>Suggested language to include:</w:t>
      </w:r>
      <w:r w:rsidR="00227CEE" w:rsidRPr="00D50ED0">
        <w:t xml:space="preserve"> </w:t>
      </w:r>
      <w:r w:rsidR="008242BD" w:rsidRPr="00D50ED0">
        <w:t xml:space="preserve">This O&amp;M Plan is referenced in an O&amp;M Agreement between the property owner and the </w:t>
      </w:r>
      <w:r w:rsidR="00820735">
        <w:t>[Agency]</w:t>
      </w:r>
      <w:r w:rsidR="008242BD" w:rsidRPr="00D50ED0">
        <w:t xml:space="preserve">. The agreement, [reference], grants the </w:t>
      </w:r>
      <w:r w:rsidR="006E3872">
        <w:t>[Agency]</w:t>
      </w:r>
      <w:r w:rsidR="008242BD" w:rsidRPr="00D50ED0">
        <w:t xml:space="preserve"> access to the property to conduct inspections and, if needed, to </w:t>
      </w:r>
      <w:r w:rsidR="00227CEE" w:rsidRPr="00D50ED0">
        <w:t>perform maintenance on the facilities at the owner’s expense. The agreement also grants access for inspections to the Contra Costa Mosquito and Vector Control District (CCMVCD).</w:t>
      </w:r>
    </w:p>
    <w:p w14:paraId="13C0204C" w14:textId="7D4897A6" w:rsidR="00227CEE" w:rsidRPr="00D50ED0" w:rsidRDefault="00227CEE" w:rsidP="008242BD">
      <w:r w:rsidRPr="00D50ED0">
        <w:t xml:space="preserve">As provided in the O&amp;M Agreement, this O&amp;M Plan may be modified, but only with the review and consent of the </w:t>
      </w:r>
      <w:r w:rsidR="006E3872">
        <w:t>[Agency]</w:t>
      </w:r>
      <w:r w:rsidRPr="006E3872">
        <w:t xml:space="preserve"> </w:t>
      </w:r>
      <w:r w:rsidR="00820735">
        <w:t>[</w:t>
      </w:r>
      <w:r w:rsidRPr="006E3872">
        <w:t>Public Works Director</w:t>
      </w:r>
      <w:r w:rsidR="00820735">
        <w:t>/City Engineer]</w:t>
      </w:r>
      <w:r w:rsidRPr="006E3872">
        <w:t>.</w:t>
      </w:r>
      <w:r w:rsidR="00B1321A" w:rsidRPr="006E3872">
        <w:t xml:space="preserve"> The official O&amp;M Plan is </w:t>
      </w:r>
      <w:r w:rsidR="00D50ED0" w:rsidRPr="006E3872">
        <w:t>the version</w:t>
      </w:r>
      <w:r w:rsidR="00B1321A" w:rsidRPr="006E3872">
        <w:t xml:space="preserve"> which is on file at the </w:t>
      </w:r>
      <w:r w:rsidR="006E3872">
        <w:t>[Agency] Public Works Department</w:t>
      </w:r>
      <w:r w:rsidR="00B1321A" w:rsidRPr="006E3872">
        <w:t xml:space="preserve">. Any modifications made to the O&amp;M Plan </w:t>
      </w:r>
      <w:r w:rsidR="004515AF" w:rsidRPr="006E3872">
        <w:t>with</w:t>
      </w:r>
      <w:r w:rsidR="00B1321A" w:rsidRPr="006E3872">
        <w:t xml:space="preserve"> the consent of the </w:t>
      </w:r>
      <w:r w:rsidR="00820735">
        <w:t>[</w:t>
      </w:r>
      <w:r w:rsidR="006E3872">
        <w:t>Public Works Director</w:t>
      </w:r>
      <w:r w:rsidR="00820735">
        <w:t>/City Engineer]</w:t>
      </w:r>
      <w:r w:rsidR="00B1321A" w:rsidRPr="006E3872">
        <w:t xml:space="preserve"> must be filed at the </w:t>
      </w:r>
      <w:r w:rsidR="006E3872">
        <w:t>Public Works Department</w:t>
      </w:r>
      <w:r w:rsidR="00B1321A" w:rsidRPr="006E3872">
        <w:t>.</w:t>
      </w:r>
    </w:p>
    <w:p w14:paraId="2851FFBF" w14:textId="66DFE3D0" w:rsidR="00227CEE" w:rsidRPr="00D50ED0" w:rsidRDefault="00227CEE" w:rsidP="00227CEE">
      <w:pPr>
        <w:pStyle w:val="Heading2"/>
      </w:pPr>
      <w:bookmarkStart w:id="8" w:name="_Toc488063686"/>
      <w:r w:rsidRPr="00D50ED0">
        <w:t xml:space="preserve">Funding for </w:t>
      </w:r>
      <w:r w:rsidR="00B1049E" w:rsidRPr="00D50ED0">
        <w:t xml:space="preserve">and Organization of </w:t>
      </w:r>
      <w:r w:rsidRPr="00D50ED0">
        <w:t>Facility Operation and Maintenance</w:t>
      </w:r>
      <w:bookmarkEnd w:id="8"/>
    </w:p>
    <w:p w14:paraId="1EF0A2E4" w14:textId="47FF9685" w:rsidR="00227CEE" w:rsidRPr="00D50ED0" w:rsidRDefault="00227CEE" w:rsidP="00227CEE">
      <w:r w:rsidRPr="007638FA">
        <w:rPr>
          <w:highlight w:val="yellow"/>
        </w:rPr>
        <w:t xml:space="preserve">Describe how facility operation and maintenance is funded </w:t>
      </w:r>
      <w:r w:rsidR="00B64A76" w:rsidRPr="007638FA">
        <w:rPr>
          <w:highlight w:val="yellow"/>
        </w:rPr>
        <w:t>on an ongoing basis</w:t>
      </w:r>
      <w:r w:rsidR="00B64A76">
        <w:rPr>
          <w:highlight w:val="yellow"/>
        </w:rPr>
        <w:t xml:space="preserve"> in the </w:t>
      </w:r>
      <w:r w:rsidR="00B64A76" w:rsidRPr="00175F24">
        <w:rPr>
          <w:highlight w:val="yellow"/>
        </w:rPr>
        <w:t xml:space="preserve">present tense </w:t>
      </w:r>
      <w:r w:rsidR="00B64A76">
        <w:rPr>
          <w:highlight w:val="yellow"/>
        </w:rPr>
        <w:t>as if it is already constructed and all agreements are executed</w:t>
      </w:r>
      <w:r w:rsidRPr="007638FA">
        <w:rPr>
          <w:highlight w:val="yellow"/>
        </w:rPr>
        <w:t xml:space="preserve">. Include descriptions and references for </w:t>
      </w:r>
      <w:r w:rsidR="00B1049E" w:rsidRPr="007638FA">
        <w:rPr>
          <w:highlight w:val="yellow"/>
        </w:rPr>
        <w:t>agreements or associations among homeowners or other property owners, budget line items, sources and expenditures of operating funds and reserve funds, administration, and oversight. Describe the personnel positions or contracts used to conduct maintenance, and oversight of these personnel or contracts. Include o</w:t>
      </w:r>
      <w:r w:rsidR="007638FA" w:rsidRPr="007638FA">
        <w:rPr>
          <w:highlight w:val="yellow"/>
        </w:rPr>
        <w:t>r attach an organization chart.</w:t>
      </w:r>
    </w:p>
    <w:p w14:paraId="5A658007" w14:textId="1A4865EB" w:rsidR="0059702D" w:rsidRPr="00D50ED0" w:rsidRDefault="0059702D" w:rsidP="0059702D">
      <w:pPr>
        <w:pStyle w:val="Heading2"/>
      </w:pPr>
      <w:bookmarkStart w:id="9" w:name="_Toc488063687"/>
      <w:r w:rsidRPr="00D50ED0">
        <w:t>Site Description</w:t>
      </w:r>
      <w:bookmarkEnd w:id="9"/>
    </w:p>
    <w:p w14:paraId="4AD55822" w14:textId="74A14EBB" w:rsidR="0059702D" w:rsidRPr="00D50ED0" w:rsidRDefault="00505760" w:rsidP="0059702D">
      <w:r w:rsidRPr="007638FA">
        <w:rPr>
          <w:highlight w:val="yellow"/>
        </w:rPr>
        <w:t>Describe site location</w:t>
      </w:r>
      <w:r w:rsidR="00BF2C67">
        <w:rPr>
          <w:highlight w:val="yellow"/>
        </w:rPr>
        <w:t xml:space="preserve"> in the </w:t>
      </w:r>
      <w:r w:rsidR="00BF2C67" w:rsidRPr="00175F24">
        <w:rPr>
          <w:highlight w:val="yellow"/>
        </w:rPr>
        <w:t>present tense</w:t>
      </w:r>
      <w:r w:rsidR="00BF2C67">
        <w:rPr>
          <w:highlight w:val="yellow"/>
        </w:rPr>
        <w:t xml:space="preserve"> as if it is already constructed. Include the</w:t>
      </w:r>
      <w:r w:rsidRPr="007638FA">
        <w:rPr>
          <w:highlight w:val="yellow"/>
        </w:rPr>
        <w:t xml:space="preserve"> size, topography, abutting streets and properties, structures, paved areas, underlying soils, and grading. Describe the number and type of stormwater facilities and the routing of treated runoff and untreated overflow to the public drai</w:t>
      </w:r>
      <w:r w:rsidR="007638FA" w:rsidRPr="007638FA">
        <w:rPr>
          <w:highlight w:val="yellow"/>
        </w:rPr>
        <w:t>nage system.</w:t>
      </w:r>
    </w:p>
    <w:p w14:paraId="21C54EC3" w14:textId="0CBFAD5B" w:rsidR="0059702D" w:rsidRPr="00D50ED0" w:rsidRDefault="00DD098C" w:rsidP="0059702D">
      <w:pPr>
        <w:pStyle w:val="Heading1"/>
      </w:pPr>
      <w:bookmarkStart w:id="10" w:name="_Toc488063688"/>
      <w:r w:rsidRPr="00D50ED0">
        <w:lastRenderedPageBreak/>
        <w:t>Designation and Training of Responsible Individuals</w:t>
      </w:r>
      <w:bookmarkEnd w:id="10"/>
    </w:p>
    <w:p w14:paraId="7126E76F" w14:textId="77777777" w:rsidR="0059702D" w:rsidRPr="00D50ED0" w:rsidRDefault="0059702D" w:rsidP="0059702D">
      <w:pPr>
        <w:pStyle w:val="Heading2"/>
      </w:pPr>
      <w:bookmarkStart w:id="11" w:name="_Toc431822768"/>
      <w:bookmarkStart w:id="12" w:name="_Toc488063689"/>
      <w:r w:rsidRPr="00D50ED0">
        <w:t>Designated Contact for Operation and Maintenance</w:t>
      </w:r>
      <w:bookmarkEnd w:id="11"/>
      <w:bookmarkEnd w:id="12"/>
    </w:p>
    <w:p w14:paraId="7C898D73" w14:textId="461F5C49" w:rsidR="0059702D" w:rsidRPr="00D50ED0" w:rsidRDefault="0059702D" w:rsidP="0059702D">
      <w:r w:rsidRPr="0006004B">
        <w:t>[name, title or position]</w:t>
      </w:r>
      <w:r w:rsidRPr="0006004B">
        <w:br/>
        <w:t>[address]</w:t>
      </w:r>
      <w:r w:rsidRPr="0006004B">
        <w:br/>
        <w:t>[telephone and email]</w:t>
      </w:r>
    </w:p>
    <w:p w14:paraId="440465FE" w14:textId="77777777" w:rsidR="0059702D" w:rsidRPr="00D50ED0" w:rsidRDefault="0059702D" w:rsidP="0059702D">
      <w:pPr>
        <w:pStyle w:val="Heading2"/>
      </w:pPr>
      <w:bookmarkStart w:id="13" w:name="_Toc431822769"/>
      <w:bookmarkStart w:id="14" w:name="_Toc488063690"/>
      <w:r w:rsidRPr="00D50ED0">
        <w:t>Off-Hours or Emergency Contact</w:t>
      </w:r>
      <w:bookmarkEnd w:id="13"/>
      <w:bookmarkEnd w:id="14"/>
    </w:p>
    <w:p w14:paraId="77C9ACCB" w14:textId="1226B324" w:rsidR="0059702D" w:rsidRPr="00D50ED0" w:rsidRDefault="0059702D" w:rsidP="0059702D">
      <w:r w:rsidRPr="0006004B">
        <w:t>[name, title or position]</w:t>
      </w:r>
      <w:r w:rsidRPr="0006004B">
        <w:br/>
        <w:t>[address]</w:t>
      </w:r>
      <w:r w:rsidRPr="0006004B">
        <w:br/>
        <w:t>[telephone and email]</w:t>
      </w:r>
    </w:p>
    <w:p w14:paraId="0EF6DAB0" w14:textId="760981D4" w:rsidR="0059702D" w:rsidRPr="00D50ED0" w:rsidRDefault="0059702D" w:rsidP="0059702D">
      <w:pPr>
        <w:pStyle w:val="Heading2"/>
      </w:pPr>
      <w:bookmarkStart w:id="15" w:name="_Toc431822770"/>
      <w:bookmarkStart w:id="16" w:name="_Toc488063691"/>
      <w:r w:rsidRPr="00D50ED0">
        <w:t>Corporate Officer (authorized to execute agreements with the County)</w:t>
      </w:r>
      <w:bookmarkEnd w:id="15"/>
      <w:bookmarkEnd w:id="16"/>
      <w:r w:rsidRPr="00D50ED0">
        <w:t xml:space="preserve"> </w:t>
      </w:r>
    </w:p>
    <w:p w14:paraId="2F305DFE" w14:textId="03674B28" w:rsidR="0059702D" w:rsidRPr="00D50ED0" w:rsidRDefault="0059702D" w:rsidP="0059702D">
      <w:r w:rsidRPr="0006004B">
        <w:t>[name, title or position]</w:t>
      </w:r>
      <w:r w:rsidRPr="0006004B">
        <w:br/>
        <w:t>[address]</w:t>
      </w:r>
      <w:r w:rsidRPr="0006004B">
        <w:br/>
        <w:t>[telephone and email]</w:t>
      </w:r>
    </w:p>
    <w:p w14:paraId="6D929AC2" w14:textId="77777777" w:rsidR="0059702D" w:rsidRPr="00D50ED0" w:rsidRDefault="0059702D" w:rsidP="0059702D">
      <w:pPr>
        <w:pStyle w:val="Heading2"/>
      </w:pPr>
      <w:bookmarkStart w:id="17" w:name="_Toc431822771"/>
      <w:bookmarkStart w:id="18" w:name="_Toc488063692"/>
      <w:r w:rsidRPr="00D50ED0">
        <w:t>Initial Training of Responsible Individuals</w:t>
      </w:r>
      <w:bookmarkEnd w:id="17"/>
      <w:bookmarkEnd w:id="18"/>
    </w:p>
    <w:p w14:paraId="2C47FB3D" w14:textId="1D69512A" w:rsidR="0059702D" w:rsidRPr="00D50ED0" w:rsidRDefault="007638FA" w:rsidP="0059702D">
      <w:r>
        <w:rPr>
          <w:highlight w:val="yellow"/>
        </w:rPr>
        <w:t>Suggested language to include:</w:t>
      </w:r>
      <w:r w:rsidR="008242BD" w:rsidRPr="00D50ED0">
        <w:t xml:space="preserve"> </w:t>
      </w:r>
      <w:r w:rsidR="0059702D" w:rsidRPr="00D50ED0">
        <w:t>Following completion of construction, the bioretention facilities will be maintained by the contractor for two years, except for routine policing for trash, which will be done by the owner’s and lessee’s personnel. During this 2-year period, the owner’s landscape maintenance crew will coordinate to meet with the contractor’s personnel on-site during maintenance. At these times, the contractor’s personnel will demonstrate proper maintenance procedures.</w:t>
      </w:r>
    </w:p>
    <w:p w14:paraId="142A3505" w14:textId="4B40A410" w:rsidR="00B1049E" w:rsidRPr="00D50ED0" w:rsidRDefault="00B1049E" w:rsidP="00B1049E">
      <w:pPr>
        <w:pStyle w:val="Heading2"/>
      </w:pPr>
      <w:bookmarkStart w:id="19" w:name="_Toc488063693"/>
      <w:r w:rsidRPr="00D50ED0">
        <w:t>Ongoing Training of Responsible Individuals</w:t>
      </w:r>
      <w:bookmarkEnd w:id="19"/>
    </w:p>
    <w:p w14:paraId="7C6EA642" w14:textId="01135CF4" w:rsidR="00B1049E" w:rsidRPr="00D50ED0" w:rsidRDefault="00B1049E" w:rsidP="00B1049E">
      <w:r w:rsidRPr="007638FA">
        <w:rPr>
          <w:highlight w:val="yellow"/>
        </w:rPr>
        <w:t xml:space="preserve">Describe a plan for ongoing oversight and training for </w:t>
      </w:r>
      <w:r w:rsidR="007638FA" w:rsidRPr="007638FA">
        <w:rPr>
          <w:highlight w:val="yellow"/>
        </w:rPr>
        <w:t>maintenance personnel.</w:t>
      </w:r>
    </w:p>
    <w:p w14:paraId="2A3DC032" w14:textId="40F8867C" w:rsidR="0059702D" w:rsidRPr="00D50ED0" w:rsidRDefault="0059702D" w:rsidP="0059702D"/>
    <w:p w14:paraId="53FD8C54" w14:textId="2F408E44" w:rsidR="002350ED" w:rsidRPr="00D50ED0" w:rsidRDefault="00505760" w:rsidP="00CC5FD6">
      <w:pPr>
        <w:pStyle w:val="Heading1"/>
      </w:pPr>
      <w:bookmarkStart w:id="20" w:name="_Toc488063694"/>
      <w:bookmarkEnd w:id="0"/>
      <w:r w:rsidRPr="00D50ED0">
        <w:t>Facilities to be Maintained</w:t>
      </w:r>
      <w:bookmarkEnd w:id="20"/>
    </w:p>
    <w:p w14:paraId="77CC55FC" w14:textId="493B109E" w:rsidR="00505760" w:rsidRPr="00D50ED0" w:rsidRDefault="00330DB0" w:rsidP="00505760">
      <w:pPr>
        <w:pStyle w:val="Heading2"/>
      </w:pPr>
      <w:bookmarkStart w:id="21" w:name="_Toc431822773"/>
      <w:bookmarkStart w:id="22" w:name="_Toc488063695"/>
      <w:r w:rsidRPr="00D255A0">
        <w:rPr>
          <w:rFonts w:ascii="Goudy Old Style" w:hAnsi="Goudy Old Style" w:cs="Times New Roman"/>
          <w:noProof/>
          <w:spacing w:val="-2"/>
        </w:rPr>
        <mc:AlternateContent>
          <mc:Choice Requires="wps">
            <w:drawing>
              <wp:anchor distT="45720" distB="45720" distL="114300" distR="114300" simplePos="0" relativeHeight="251653632" behindDoc="0" locked="0" layoutInCell="1" allowOverlap="1" wp14:anchorId="78A00C99" wp14:editId="655C2431">
                <wp:simplePos x="0" y="0"/>
                <wp:positionH relativeFrom="column">
                  <wp:posOffset>2025931</wp:posOffset>
                </wp:positionH>
                <wp:positionV relativeFrom="paragraph">
                  <wp:posOffset>209845</wp:posOffset>
                </wp:positionV>
                <wp:extent cx="3850640" cy="2263775"/>
                <wp:effectExtent l="63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19B6" w14:textId="77777777" w:rsidR="00C17040" w:rsidRDefault="00C17040" w:rsidP="00330DB0">
                            <w:r>
                              <w:rPr>
                                <w:noProof/>
                              </w:rPr>
                              <w:drawing>
                                <wp:inline distT="0" distB="0" distL="0" distR="0" wp14:anchorId="28AC6B96" wp14:editId="79A8265E">
                                  <wp:extent cx="3669030" cy="2273935"/>
                                  <wp:effectExtent l="0" t="0" r="7620" b="0"/>
                                  <wp:docPr id="6" name="Picture 6" descr="C:\Users\Dan\AppData\Local\Microsoft\Windows\INetCache\Content.Word\C3_p.59_4-20-17.tif"/>
                                  <wp:cNvGraphicFramePr/>
                                  <a:graphic xmlns:a="http://schemas.openxmlformats.org/drawingml/2006/main">
                                    <a:graphicData uri="http://schemas.openxmlformats.org/drawingml/2006/picture">
                                      <pic:pic xmlns:pic="http://schemas.openxmlformats.org/drawingml/2006/picture">
                                        <pic:nvPicPr>
                                          <pic:cNvPr id="13" name="Picture 13" descr="C:\Users\Dan\AppData\Local\Microsoft\Windows\INetCache\Content.Word\C3_p.59_4-20-17.tif"/>
                                          <pic:cNvPicPr/>
                                        </pic:nvPicPr>
                                        <pic:blipFill rotWithShape="1">
                                          <a:blip r:embed="rId10" cstate="print">
                                            <a:extLst>
                                              <a:ext uri="{28A0092B-C50C-407E-A947-70E740481C1C}">
                                                <a14:useLocalDpi xmlns:a14="http://schemas.microsoft.com/office/drawing/2010/main" val="0"/>
                                              </a:ext>
                                            </a:extLst>
                                          </a:blip>
                                          <a:srcRect t="10335" b="9421"/>
                                          <a:stretch/>
                                        </pic:blipFill>
                                        <pic:spPr bwMode="auto">
                                          <a:xfrm>
                                            <a:off x="0" y="0"/>
                                            <a:ext cx="3669030" cy="2273935"/>
                                          </a:xfrm>
                                          <a:prstGeom prst="rect">
                                            <a:avLst/>
                                          </a:prstGeom>
                                          <a:noFill/>
                                          <a:ln>
                                            <a:noFill/>
                                          </a:ln>
                                          <a:extLst>
                                            <a:ext uri="{53640926-AAD7-44D8-BBD7-CCE9431645EC}">
                                              <a14:shadowObscured xmlns:a14="http://schemas.microsoft.com/office/drawing/2010/main"/>
                                            </a:ext>
                                          </a:extLst>
                                        </pic:spPr>
                                      </pic:pic>
                                    </a:graphicData>
                                  </a:graphic>
                                </wp:inline>
                              </w:drawing>
                            </w:r>
                          </w:p>
                          <w:p w14:paraId="05EB230D" w14:textId="1C62D3A1" w:rsidR="00C17040" w:rsidRDefault="00C17040" w:rsidP="00330DB0">
                            <w:r>
                              <w:t>Figure [x]. Bioretention Cross-Section (schematic)</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A00C99" id="_x0000_s1027" type="#_x0000_t202" style="position:absolute;left:0;text-align:left;margin-left:159.5pt;margin-top:16.5pt;width:303.2pt;height:178.25pt;z-index:25165363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pCggIAABU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" stroked="f">
                <v:textbox style="mso-fit-shape-to-text:t">
                  <w:txbxContent>
                    <w:p w14:paraId="0AD419B6" w14:textId="77777777" w:rsidR="00C17040" w:rsidRDefault="00C17040" w:rsidP="00330DB0">
                      <w:r>
                        <w:rPr>
                          <w:noProof/>
                        </w:rPr>
                        <w:drawing>
                          <wp:inline distT="0" distB="0" distL="0" distR="0" wp14:anchorId="28AC6B96" wp14:editId="79A8265E">
                            <wp:extent cx="3669030" cy="2273935"/>
                            <wp:effectExtent l="0" t="0" r="7620" b="0"/>
                            <wp:docPr id="6" name="Picture 6" descr="C:\Users\Dan\AppData\Local\Microsoft\Windows\INetCache\Content.Word\C3_p.59_4-20-17.tif"/>
                            <wp:cNvGraphicFramePr/>
                            <a:graphic xmlns:a="http://schemas.openxmlformats.org/drawingml/2006/main">
                              <a:graphicData uri="http://schemas.openxmlformats.org/drawingml/2006/picture">
                                <pic:pic xmlns:pic="http://schemas.openxmlformats.org/drawingml/2006/picture">
                                  <pic:nvPicPr>
                                    <pic:cNvPr id="13" name="Picture 13" descr="C:\Users\Dan\AppData\Local\Microsoft\Windows\INetCache\Content.Word\C3_p.59_4-20-17.tif"/>
                                    <pic:cNvPicPr/>
                                  </pic:nvPicPr>
                                  <pic:blipFill rotWithShape="1">
                                    <a:blip r:embed="rId10" cstate="print">
                                      <a:extLst>
                                        <a:ext uri="{28A0092B-C50C-407E-A947-70E740481C1C}">
                                          <a14:useLocalDpi xmlns:a14="http://schemas.microsoft.com/office/drawing/2010/main" val="0"/>
                                        </a:ext>
                                      </a:extLst>
                                    </a:blip>
                                    <a:srcRect t="10335" b="9421"/>
                                    <a:stretch/>
                                  </pic:blipFill>
                                  <pic:spPr bwMode="auto">
                                    <a:xfrm>
                                      <a:off x="0" y="0"/>
                                      <a:ext cx="3669030" cy="2273935"/>
                                    </a:xfrm>
                                    <a:prstGeom prst="rect">
                                      <a:avLst/>
                                    </a:prstGeom>
                                    <a:noFill/>
                                    <a:ln>
                                      <a:noFill/>
                                    </a:ln>
                                    <a:extLst>
                                      <a:ext uri="{53640926-AAD7-44D8-BBD7-CCE9431645EC}">
                                        <a14:shadowObscured xmlns:a14="http://schemas.microsoft.com/office/drawing/2010/main"/>
                                      </a:ext>
                                    </a:extLst>
                                  </pic:spPr>
                                </pic:pic>
                              </a:graphicData>
                            </a:graphic>
                          </wp:inline>
                        </w:drawing>
                      </w:r>
                    </w:p>
                    <w:p w14:paraId="05EB230D" w14:textId="1C62D3A1" w:rsidR="00C17040" w:rsidRDefault="00C17040" w:rsidP="00330DB0">
                      <w:r>
                        <w:t>Figure [x]. Bioretention Cross-Section (schematic)</w:t>
                      </w:r>
                    </w:p>
                  </w:txbxContent>
                </v:textbox>
                <w10:wrap type="square"/>
              </v:shape>
            </w:pict>
          </mc:Fallback>
        </mc:AlternateContent>
      </w:r>
      <w:r w:rsidR="00505760" w:rsidRPr="00D50ED0">
        <w:t>Facility Descriptions</w:t>
      </w:r>
      <w:bookmarkEnd w:id="21"/>
      <w:bookmarkEnd w:id="22"/>
    </w:p>
    <w:p w14:paraId="2DA54CBF" w14:textId="038211E0" w:rsidR="00505760" w:rsidRPr="00D50ED0" w:rsidRDefault="00505760" w:rsidP="00505760">
      <w:pPr>
        <w:rPr>
          <w:rFonts w:cs="Times New Roman"/>
          <w:spacing w:val="-2"/>
        </w:rPr>
      </w:pPr>
      <w:r w:rsidRPr="007638FA">
        <w:rPr>
          <w:rFonts w:cs="Times New Roman"/>
          <w:spacing w:val="-2"/>
          <w:highlight w:val="yellow"/>
        </w:rPr>
        <w:t>State the number and type(s) of facilities. Describe their common elements. For bioretention facilities, include in the description structural elements, media layers</w:t>
      </w:r>
      <w:r w:rsidR="00F82A56" w:rsidRPr="007638FA">
        <w:rPr>
          <w:rFonts w:cs="Times New Roman"/>
          <w:spacing w:val="-2"/>
          <w:highlight w:val="yellow"/>
        </w:rPr>
        <w:t xml:space="preserve"> and depth of each</w:t>
      </w:r>
      <w:r w:rsidRPr="007638FA">
        <w:rPr>
          <w:rFonts w:cs="Times New Roman"/>
          <w:spacing w:val="-2"/>
          <w:highlight w:val="yellow"/>
        </w:rPr>
        <w:t>, underdrain material, overflow structure, depth of surface reservoir, plantings (including species), irrigation system, and signage (if any). Include an explanatory sketch or schematic such as the one below.</w:t>
      </w:r>
      <w:r w:rsidR="0033184C" w:rsidRPr="007638FA">
        <w:rPr>
          <w:rFonts w:cs="Times New Roman"/>
          <w:spacing w:val="-2"/>
          <w:highlight w:val="yellow"/>
        </w:rPr>
        <w:t xml:space="preserve"> Then, include specific descriptions of each facility in the subsections below</w:t>
      </w:r>
      <w:r w:rsidR="0049720B" w:rsidRPr="007638FA">
        <w:rPr>
          <w:rFonts w:cs="Times New Roman"/>
          <w:spacing w:val="-2"/>
          <w:highlight w:val="yellow"/>
        </w:rPr>
        <w:t>.</w:t>
      </w:r>
      <w:r w:rsidRPr="007638FA">
        <w:rPr>
          <w:rFonts w:cs="Times New Roman"/>
          <w:spacing w:val="-2"/>
          <w:highlight w:val="yellow"/>
        </w:rPr>
        <w:t xml:space="preserve"> </w:t>
      </w:r>
    </w:p>
    <w:p w14:paraId="0EC27CEF" w14:textId="774D8B34" w:rsidR="00505760" w:rsidRPr="00D50ED0" w:rsidRDefault="0033184C" w:rsidP="00505760">
      <w:pPr>
        <w:keepNext/>
        <w:numPr>
          <w:ilvl w:val="2"/>
          <w:numId w:val="16"/>
        </w:numPr>
        <w:spacing w:before="240" w:after="60"/>
        <w:outlineLvl w:val="2"/>
        <w:rPr>
          <w:rFonts w:ascii="Goudy Old Style" w:hAnsi="Goudy Old Style" w:cs="Times New Roman"/>
          <w:bCs/>
          <w:spacing w:val="-2"/>
        </w:rPr>
      </w:pPr>
      <w:bookmarkStart w:id="23" w:name="_Toc488063696"/>
      <w:r w:rsidRPr="00D50ED0">
        <w:rPr>
          <w:rFonts w:ascii="Goudy Old Style" w:hAnsi="Goudy Old Style" w:cs="Times New Roman"/>
          <w:bCs/>
          <w:spacing w:val="-2"/>
        </w:rPr>
        <w:lastRenderedPageBreak/>
        <w:t>[Bioretention Facility #1]</w:t>
      </w:r>
      <w:bookmarkEnd w:id="23"/>
    </w:p>
    <w:p w14:paraId="563F8D01" w14:textId="463F36FF" w:rsidR="00505760" w:rsidRPr="00D50ED0" w:rsidRDefault="0033184C" w:rsidP="00505760">
      <w:pPr>
        <w:rPr>
          <w:rFonts w:ascii="Goudy Old Style" w:hAnsi="Goudy Old Style" w:cs="Times New Roman"/>
          <w:spacing w:val="-2"/>
        </w:rPr>
      </w:pPr>
      <w:r w:rsidRPr="007638FA">
        <w:rPr>
          <w:rFonts w:ascii="Goudy Old Style" w:hAnsi="Goudy Old Style" w:cs="Times New Roman"/>
          <w:spacing w:val="-2"/>
          <w:highlight w:val="yellow"/>
        </w:rPr>
        <w:t xml:space="preserve">Reference the </w:t>
      </w:r>
      <w:r w:rsidR="00505760" w:rsidRPr="007638FA">
        <w:rPr>
          <w:rFonts w:ascii="Goudy Old Style" w:hAnsi="Goudy Old Style" w:cs="Times New Roman"/>
          <w:spacing w:val="-2"/>
          <w:highlight w:val="yellow"/>
        </w:rPr>
        <w:t xml:space="preserve">Stormwater Control Plan Exhibit. </w:t>
      </w:r>
      <w:r w:rsidRPr="007638FA">
        <w:rPr>
          <w:rFonts w:ascii="Goudy Old Style" w:hAnsi="Goudy Old Style" w:cs="Times New Roman"/>
          <w:spacing w:val="-2"/>
          <w:highlight w:val="yellow"/>
        </w:rPr>
        <w:t xml:space="preserve">Reference and describe the Drainage Management Areas (DMAs) from which the facility </w:t>
      </w:r>
      <w:r w:rsidR="00505760" w:rsidRPr="007638FA">
        <w:rPr>
          <w:rFonts w:ascii="Goudy Old Style" w:hAnsi="Goudy Old Style" w:cs="Times New Roman"/>
          <w:spacing w:val="-2"/>
          <w:highlight w:val="yellow"/>
        </w:rPr>
        <w:t xml:space="preserve">receives </w:t>
      </w:r>
      <w:r w:rsidRPr="007638FA">
        <w:rPr>
          <w:rFonts w:ascii="Goudy Old Style" w:hAnsi="Goudy Old Style" w:cs="Times New Roman"/>
          <w:spacing w:val="-2"/>
          <w:highlight w:val="yellow"/>
        </w:rPr>
        <w:t>drainage, including the square footage, surface type, and features of each DMA.</w:t>
      </w:r>
      <w:r w:rsidR="00505760" w:rsidRPr="007638FA">
        <w:rPr>
          <w:rFonts w:ascii="Goudy Old Style" w:hAnsi="Goudy Old Style" w:cs="Times New Roman"/>
          <w:spacing w:val="-2"/>
          <w:highlight w:val="yellow"/>
        </w:rPr>
        <w:t xml:space="preserve"> </w:t>
      </w:r>
      <w:r w:rsidRPr="007638FA">
        <w:rPr>
          <w:rFonts w:ascii="Goudy Old Style" w:hAnsi="Goudy Old Style" w:cs="Times New Roman"/>
          <w:spacing w:val="-2"/>
          <w:highlight w:val="yellow"/>
        </w:rPr>
        <w:t>Describe how flow is routed from the DMA to the facility (piped, sheet flow, or curb inlet). Describe the connections of the underdrain and overflow structure. Describe any specific or sp</w:t>
      </w:r>
      <w:r w:rsidR="007638FA" w:rsidRPr="007638FA">
        <w:rPr>
          <w:rFonts w:ascii="Goudy Old Style" w:hAnsi="Goudy Old Style" w:cs="Times New Roman"/>
          <w:spacing w:val="-2"/>
          <w:highlight w:val="yellow"/>
        </w:rPr>
        <w:t>ecial features of the facility.</w:t>
      </w:r>
    </w:p>
    <w:p w14:paraId="5F113155" w14:textId="5A0AB3AB" w:rsidR="00505760" w:rsidRPr="00D50ED0" w:rsidRDefault="0033184C" w:rsidP="00505760">
      <w:pPr>
        <w:keepNext/>
        <w:numPr>
          <w:ilvl w:val="2"/>
          <w:numId w:val="16"/>
        </w:numPr>
        <w:spacing w:before="240" w:after="60"/>
        <w:outlineLvl w:val="2"/>
        <w:rPr>
          <w:rFonts w:ascii="Goudy Old Style" w:hAnsi="Goudy Old Style" w:cs="Times New Roman"/>
          <w:bCs/>
          <w:spacing w:val="-2"/>
        </w:rPr>
      </w:pPr>
      <w:bookmarkStart w:id="24" w:name="_Toc431822775"/>
      <w:bookmarkStart w:id="25" w:name="_Toc488063697"/>
      <w:r w:rsidRPr="00D50ED0">
        <w:rPr>
          <w:rFonts w:ascii="Goudy Old Style" w:hAnsi="Goudy Old Style" w:cs="Times New Roman"/>
          <w:bCs/>
          <w:spacing w:val="-2"/>
        </w:rPr>
        <w:t>[</w:t>
      </w:r>
      <w:r w:rsidR="00505760" w:rsidRPr="00D50ED0">
        <w:rPr>
          <w:rFonts w:ascii="Goudy Old Style" w:hAnsi="Goudy Old Style" w:cs="Times New Roman"/>
          <w:bCs/>
          <w:spacing w:val="-2"/>
        </w:rPr>
        <w:t>Bioretention Facility #2</w:t>
      </w:r>
      <w:bookmarkEnd w:id="24"/>
      <w:r w:rsidRPr="00D50ED0">
        <w:rPr>
          <w:rFonts w:ascii="Goudy Old Style" w:hAnsi="Goudy Old Style" w:cs="Times New Roman"/>
          <w:bCs/>
          <w:spacing w:val="-2"/>
        </w:rPr>
        <w:t>]</w:t>
      </w:r>
      <w:bookmarkEnd w:id="25"/>
    </w:p>
    <w:p w14:paraId="28806C2F" w14:textId="63D36EC8" w:rsidR="00505760" w:rsidRPr="00D50ED0" w:rsidRDefault="0033184C" w:rsidP="00505760">
      <w:pPr>
        <w:keepNext/>
        <w:numPr>
          <w:ilvl w:val="2"/>
          <w:numId w:val="16"/>
        </w:numPr>
        <w:spacing w:before="240" w:after="60"/>
        <w:outlineLvl w:val="2"/>
        <w:rPr>
          <w:rFonts w:ascii="Goudy Old Style" w:hAnsi="Goudy Old Style" w:cs="Times New Roman"/>
          <w:bCs/>
          <w:spacing w:val="-2"/>
        </w:rPr>
      </w:pPr>
      <w:bookmarkStart w:id="26" w:name="_Toc431822776"/>
      <w:bookmarkStart w:id="27" w:name="_Toc488063698"/>
      <w:r w:rsidRPr="00D50ED0">
        <w:rPr>
          <w:rFonts w:ascii="Goudy Old Style" w:hAnsi="Goudy Old Style" w:cs="Times New Roman"/>
          <w:spacing w:val="-2"/>
        </w:rPr>
        <w:t>[</w:t>
      </w:r>
      <w:r w:rsidR="00505760" w:rsidRPr="00D50ED0">
        <w:rPr>
          <w:rFonts w:ascii="Goudy Old Style" w:hAnsi="Goudy Old Style" w:cs="Times New Roman"/>
          <w:bCs/>
          <w:spacing w:val="-2"/>
        </w:rPr>
        <w:t>Bioretention Facility #3</w:t>
      </w:r>
      <w:bookmarkEnd w:id="26"/>
      <w:r w:rsidRPr="00D50ED0">
        <w:rPr>
          <w:rFonts w:ascii="Goudy Old Style" w:hAnsi="Goudy Old Style" w:cs="Times New Roman"/>
          <w:bCs/>
          <w:spacing w:val="-2"/>
        </w:rPr>
        <w:t>]</w:t>
      </w:r>
      <w:bookmarkEnd w:id="27"/>
    </w:p>
    <w:p w14:paraId="72B569C1" w14:textId="77777777" w:rsidR="0006003B" w:rsidRPr="00D50ED0" w:rsidRDefault="0006003B" w:rsidP="0006003B"/>
    <w:p w14:paraId="34A6F358" w14:textId="749C8942" w:rsidR="00D965BB" w:rsidRPr="00D50ED0" w:rsidRDefault="00525ECE" w:rsidP="000611B2">
      <w:pPr>
        <w:pStyle w:val="Heading1"/>
      </w:pPr>
      <w:bookmarkStart w:id="28" w:name="_Toc488063699"/>
      <w:r w:rsidRPr="00D50ED0">
        <w:t>Maintenance Activities</w:t>
      </w:r>
      <w:bookmarkEnd w:id="28"/>
    </w:p>
    <w:p w14:paraId="2268E873" w14:textId="77777777" w:rsidR="0033184C" w:rsidRPr="00D50ED0" w:rsidRDefault="0033184C" w:rsidP="0033184C">
      <w:pPr>
        <w:pStyle w:val="Heading2"/>
      </w:pPr>
      <w:bookmarkStart w:id="29" w:name="_Toc431822779"/>
      <w:bookmarkStart w:id="30" w:name="_Toc488063700"/>
      <w:r w:rsidRPr="00D50ED0">
        <w:t>General Maintenance Rules</w:t>
      </w:r>
      <w:bookmarkEnd w:id="29"/>
      <w:bookmarkEnd w:id="30"/>
    </w:p>
    <w:p w14:paraId="2DAA3DC6" w14:textId="1FE3D144" w:rsidR="0033184C" w:rsidRPr="00D50ED0" w:rsidRDefault="00456F21" w:rsidP="0033184C">
      <w:r w:rsidRPr="0049720B">
        <w:rPr>
          <w:highlight w:val="yellow"/>
        </w:rPr>
        <w:t>Suggested language to include</w:t>
      </w:r>
      <w:r w:rsidR="007638FA">
        <w:rPr>
          <w:highlight w:val="yellow"/>
        </w:rPr>
        <w:t xml:space="preserve"> for bioretention facilities:</w:t>
      </w:r>
      <w:r w:rsidR="00F82A56" w:rsidRPr="00D50ED0">
        <w:t xml:space="preserve"> </w:t>
      </w:r>
      <w:r w:rsidR="0033184C" w:rsidRPr="00D50ED0">
        <w:t xml:space="preserve">At no time will synthetic pesticides or fertilizers be applied, nor will any soil amendments, other than aged compost mulch or sand/compost mix, be introduced. The top of soil surface will be maintained at or near the design elevation throughout. Irrigation systems will be maintained to conserve water while maintaining plant health. </w:t>
      </w:r>
    </w:p>
    <w:p w14:paraId="77109F08" w14:textId="77777777" w:rsidR="0033184C" w:rsidRPr="00D50ED0" w:rsidRDefault="0033184C" w:rsidP="0033184C">
      <w:r w:rsidRPr="00D50ED0">
        <w:t>Although it is unlikely to be needed, if plants are not thriving compost tea may be applied at a recommended rate of 5 gallons mixed with 15 gallons of water per acre, up to once per year between March and June. Compost tea will not be applied when temperatures are below 50</w:t>
      </w:r>
      <w:r w:rsidRPr="00D50ED0">
        <w:rPr>
          <w:rFonts w:ascii="Arial" w:hAnsi="Arial"/>
        </w:rPr>
        <w:t>°</w:t>
      </w:r>
      <w:r w:rsidRPr="00D50ED0">
        <w:t>F or above 90</w:t>
      </w:r>
      <w:r w:rsidRPr="00D50ED0">
        <w:rPr>
          <w:rFonts w:ascii="Arial" w:hAnsi="Arial"/>
        </w:rPr>
        <w:t>°</w:t>
      </w:r>
      <w:r w:rsidRPr="00D50ED0">
        <w:t xml:space="preserve">F or when rain is forecast within the next 48 hours. </w:t>
      </w:r>
    </w:p>
    <w:p w14:paraId="53B1E865" w14:textId="77777777" w:rsidR="0033184C" w:rsidRPr="00D50ED0" w:rsidRDefault="0033184C" w:rsidP="0033184C">
      <w:r w:rsidRPr="00D50ED0">
        <w:t>The following may be applied for pest control if needed:</w:t>
      </w:r>
    </w:p>
    <w:p w14:paraId="6B2D5982" w14:textId="77777777" w:rsidR="0033184C" w:rsidRPr="00D50ED0" w:rsidRDefault="0033184C" w:rsidP="0033184C">
      <w:pPr>
        <w:numPr>
          <w:ilvl w:val="0"/>
          <w:numId w:val="39"/>
        </w:numPr>
      </w:pPr>
      <w:r w:rsidRPr="00D50ED0">
        <w:t>Beneficial nematodes</w:t>
      </w:r>
    </w:p>
    <w:p w14:paraId="45CFC2DE" w14:textId="77777777" w:rsidR="0033184C" w:rsidRPr="00D50ED0" w:rsidRDefault="0033184C" w:rsidP="0033184C">
      <w:pPr>
        <w:numPr>
          <w:ilvl w:val="0"/>
          <w:numId w:val="39"/>
        </w:numPr>
      </w:pPr>
      <w:r w:rsidRPr="00D50ED0">
        <w:t>Safer® products</w:t>
      </w:r>
    </w:p>
    <w:p w14:paraId="4E739531" w14:textId="77777777" w:rsidR="0033184C" w:rsidRPr="00D50ED0" w:rsidRDefault="0033184C" w:rsidP="0033184C">
      <w:pPr>
        <w:numPr>
          <w:ilvl w:val="0"/>
          <w:numId w:val="39"/>
        </w:numPr>
      </w:pPr>
      <w:r w:rsidRPr="00D50ED0">
        <w:t>Neem oil</w:t>
      </w:r>
    </w:p>
    <w:p w14:paraId="432F4AC6" w14:textId="1D73C464" w:rsidR="0033184C" w:rsidRPr="00D50ED0" w:rsidRDefault="0033184C" w:rsidP="0033184C">
      <w:r w:rsidRPr="00D50ED0">
        <w:t>Plants may need to be replaced with the following mix as specified by the landscape architect [list species] or with similar plantings appropriate for the unique conditions.</w:t>
      </w:r>
    </w:p>
    <w:p w14:paraId="08545CD5" w14:textId="77777777" w:rsidR="0033184C" w:rsidRPr="00D50ED0" w:rsidRDefault="0033184C" w:rsidP="0033184C">
      <w:pPr>
        <w:pStyle w:val="Heading2"/>
      </w:pPr>
      <w:bookmarkStart w:id="31" w:name="_Toc431822780"/>
      <w:bookmarkStart w:id="32" w:name="_Toc488063701"/>
      <w:r w:rsidRPr="00D50ED0">
        <w:t>Maintenance Schedule</w:t>
      </w:r>
      <w:bookmarkEnd w:id="31"/>
      <w:bookmarkEnd w:id="32"/>
    </w:p>
    <w:p w14:paraId="49608DBB" w14:textId="418C25B3" w:rsidR="00330DB0" w:rsidRPr="00D50ED0" w:rsidRDefault="00330DB0" w:rsidP="0033184C">
      <w:r w:rsidRPr="0049720B">
        <w:rPr>
          <w:highlight w:val="yellow"/>
        </w:rPr>
        <w:t>Suggested language to inclu</w:t>
      </w:r>
      <w:r w:rsidR="007638FA">
        <w:rPr>
          <w:highlight w:val="yellow"/>
        </w:rPr>
        <w:t>de for bioretention facilities:</w:t>
      </w:r>
    </w:p>
    <w:p w14:paraId="277A151F" w14:textId="5D5A7287" w:rsidR="0033184C" w:rsidRPr="00D50ED0" w:rsidRDefault="0033184C" w:rsidP="0033184C">
      <w:r w:rsidRPr="00D50ED0">
        <w:t xml:space="preserve">The </w:t>
      </w:r>
      <w:r w:rsidR="00F82A56" w:rsidRPr="00D50ED0">
        <w:t>[state number]</w:t>
      </w:r>
      <w:r w:rsidRPr="00D50ED0">
        <w:t xml:space="preserve"> </w:t>
      </w:r>
      <w:r w:rsidR="00F82A56" w:rsidRPr="00D50ED0">
        <w:t>[</w:t>
      </w:r>
      <w:r w:rsidRPr="00D50ED0">
        <w:t>bioretention</w:t>
      </w:r>
      <w:r w:rsidR="00F82A56" w:rsidRPr="00D50ED0">
        <w:t>]</w:t>
      </w:r>
      <w:r w:rsidRPr="00D50ED0">
        <w:t xml:space="preserve"> facilities will be maintained on the f</w:t>
      </w:r>
      <w:r w:rsidR="00F82A56" w:rsidRPr="00D50ED0">
        <w:t>ollowing schedule at a minimum:</w:t>
      </w:r>
    </w:p>
    <w:p w14:paraId="11891384" w14:textId="77777777" w:rsidR="0033184C" w:rsidRPr="00D50ED0" w:rsidRDefault="0033184C" w:rsidP="0033184C">
      <w:pPr>
        <w:pStyle w:val="Heading3"/>
      </w:pPr>
      <w:r w:rsidRPr="00D50ED0">
        <w:t xml:space="preserve">      </w:t>
      </w:r>
      <w:bookmarkStart w:id="33" w:name="_Toc431822781"/>
      <w:bookmarkStart w:id="34" w:name="_Toc488063702"/>
      <w:r w:rsidRPr="00D50ED0">
        <w:t>Routine Activities</w:t>
      </w:r>
      <w:bookmarkEnd w:id="33"/>
      <w:bookmarkEnd w:id="34"/>
    </w:p>
    <w:p w14:paraId="52BE6CD8" w14:textId="5FF1A50E" w:rsidR="0033184C" w:rsidRPr="00D50ED0" w:rsidRDefault="00456F21" w:rsidP="0033184C">
      <w:r w:rsidRPr="0049720B">
        <w:rPr>
          <w:highlight w:val="yellow"/>
        </w:rPr>
        <w:t>Suggested language to include</w:t>
      </w:r>
      <w:r w:rsidR="007638FA">
        <w:rPr>
          <w:highlight w:val="yellow"/>
        </w:rPr>
        <w:t xml:space="preserve"> for bioretention facilities:</w:t>
      </w:r>
      <w:r w:rsidR="00F82A56" w:rsidRPr="00D50ED0">
        <w:t xml:space="preserve"> </w:t>
      </w:r>
      <w:r w:rsidR="0033184C" w:rsidRPr="00D50ED0">
        <w:t xml:space="preserve">The facilities </w:t>
      </w:r>
      <w:r w:rsidR="00F82A56" w:rsidRPr="00D50ED0">
        <w:t>will</w:t>
      </w:r>
      <w:r w:rsidR="0033184C" w:rsidRPr="00D50ED0">
        <w:t xml:space="preserve"> be examined </w:t>
      </w:r>
      <w:r w:rsidR="00C73D8F">
        <w:t xml:space="preserve">[daily for commercial; weekly for residential] </w:t>
      </w:r>
      <w:r w:rsidR="0033184C" w:rsidRPr="00D50ED0">
        <w:t>for visible trash, and trash will be removed. Any graffiti, vandalism, or other damage will be noted and addressed within 48 hours.</w:t>
      </w:r>
    </w:p>
    <w:p w14:paraId="6E6275A7" w14:textId="21D31718" w:rsidR="0033184C" w:rsidRPr="00D50ED0" w:rsidRDefault="0033184C" w:rsidP="0033184C">
      <w:r w:rsidRPr="00D50ED0">
        <w:t>The planted areas will be weeded by hand approximately monthly. At this time</w:t>
      </w:r>
      <w:r w:rsidR="00330DB0" w:rsidRPr="00D50ED0">
        <w:t>,</w:t>
      </w:r>
      <w:r w:rsidRPr="00D50ED0">
        <w:t xml:space="preserve"> plants will be inspected for health and the irrigation system will be turned on manually and checked for any leaks or broken lines, misdirected spray patterns etc. Any dead plants will be replaced.</w:t>
      </w:r>
    </w:p>
    <w:p w14:paraId="52488A0B" w14:textId="77777777" w:rsidR="0033184C" w:rsidRPr="00D50ED0" w:rsidRDefault="0033184C" w:rsidP="0033184C">
      <w:pPr>
        <w:pStyle w:val="Heading3"/>
      </w:pPr>
      <w:r w:rsidRPr="00D50ED0">
        <w:lastRenderedPageBreak/>
        <w:t xml:space="preserve">     </w:t>
      </w:r>
      <w:bookmarkStart w:id="35" w:name="_Toc431822782"/>
      <w:bookmarkStart w:id="36" w:name="_Toc488063703"/>
      <w:r w:rsidRPr="00D50ED0">
        <w:t>Following Significant Rain Events</w:t>
      </w:r>
      <w:bookmarkEnd w:id="35"/>
      <w:bookmarkEnd w:id="36"/>
    </w:p>
    <w:p w14:paraId="43E4A3EF" w14:textId="28EEAB6A" w:rsidR="0033184C" w:rsidRPr="00D50ED0" w:rsidRDefault="00456F21" w:rsidP="0033184C">
      <w:r w:rsidRPr="0049720B">
        <w:rPr>
          <w:highlight w:val="yellow"/>
        </w:rPr>
        <w:t xml:space="preserve">Suggested language to include </w:t>
      </w:r>
      <w:r w:rsidR="00F82A56" w:rsidRPr="0049720B">
        <w:rPr>
          <w:highlight w:val="yellow"/>
        </w:rPr>
        <w:t>for bioretentio</w:t>
      </w:r>
      <w:r w:rsidR="007638FA">
        <w:rPr>
          <w:highlight w:val="yellow"/>
        </w:rPr>
        <w:t>n facilities:</w:t>
      </w:r>
      <w:r w:rsidR="00F82A56" w:rsidRPr="00D50ED0">
        <w:t xml:space="preserve"> </w:t>
      </w:r>
      <w:r w:rsidR="0033184C" w:rsidRPr="00D50ED0">
        <w:t xml:space="preserve">A significant rain event will </w:t>
      </w:r>
      <w:proofErr w:type="gramStart"/>
      <w:r w:rsidR="0033184C" w:rsidRPr="00D50ED0">
        <w:t>be considered to be</w:t>
      </w:r>
      <w:proofErr w:type="gramEnd"/>
      <w:r w:rsidR="0033184C" w:rsidRPr="00D50ED0">
        <w:t xml:space="preserve"> one that produces approximately a half-inch or more rainfall in a 24-hour period. Within 24 hours after each such event, the following will be conducted:</w:t>
      </w:r>
    </w:p>
    <w:p w14:paraId="3571DCCB" w14:textId="77777777" w:rsidR="0033184C" w:rsidRPr="00D50ED0" w:rsidRDefault="0033184C" w:rsidP="00994EFF">
      <w:pPr>
        <w:pStyle w:val="ListParagraph"/>
        <w:numPr>
          <w:ilvl w:val="0"/>
          <w:numId w:val="40"/>
        </w:numPr>
      </w:pPr>
      <w:r w:rsidRPr="00D50ED0">
        <w:t>The surface of the facility will be observed to confirm there is no ponding.</w:t>
      </w:r>
    </w:p>
    <w:p w14:paraId="6C3030D5" w14:textId="77777777" w:rsidR="0033184C" w:rsidRPr="00D50ED0" w:rsidRDefault="0033184C" w:rsidP="0033184C">
      <w:pPr>
        <w:numPr>
          <w:ilvl w:val="0"/>
          <w:numId w:val="38"/>
        </w:numPr>
      </w:pPr>
      <w:r w:rsidRPr="00D50ED0">
        <w:t>Inlets will be inspected, and any accumulations of trash or debris will be removed. Any erosion at inlets should be restored to grade.</w:t>
      </w:r>
    </w:p>
    <w:p w14:paraId="0FCE5A76" w14:textId="77777777" w:rsidR="0033184C" w:rsidRPr="00D50ED0" w:rsidRDefault="0033184C" w:rsidP="0033184C">
      <w:pPr>
        <w:numPr>
          <w:ilvl w:val="0"/>
          <w:numId w:val="38"/>
        </w:numPr>
      </w:pPr>
      <w:r w:rsidRPr="00D50ED0">
        <w:t>The surface of the mulch layer will be inspected for movement of material. Mulch will be replaced and raked smooth if needed.</w:t>
      </w:r>
    </w:p>
    <w:p w14:paraId="7A7116BD" w14:textId="77777777" w:rsidR="0033184C" w:rsidRPr="00D50ED0" w:rsidRDefault="0033184C" w:rsidP="0033184C">
      <w:pPr>
        <w:numPr>
          <w:ilvl w:val="0"/>
          <w:numId w:val="38"/>
        </w:numPr>
      </w:pPr>
      <w:r w:rsidRPr="00D50ED0">
        <w:t>Outlet structure will be inspected for any obstructions to assure that mulch is not washed out.</w:t>
      </w:r>
    </w:p>
    <w:p w14:paraId="5F824180" w14:textId="77777777" w:rsidR="0033184C" w:rsidRPr="00D50ED0" w:rsidRDefault="0033184C" w:rsidP="0033184C">
      <w:pPr>
        <w:pStyle w:val="Heading3"/>
      </w:pPr>
      <w:bookmarkStart w:id="37" w:name="_Toc431822783"/>
      <w:bookmarkStart w:id="38" w:name="_Toc488063704"/>
      <w:r w:rsidRPr="00D50ED0">
        <w:t>Prior to the Start of the Rainy Season</w:t>
      </w:r>
      <w:bookmarkEnd w:id="37"/>
      <w:bookmarkEnd w:id="38"/>
    </w:p>
    <w:p w14:paraId="2317BA9F" w14:textId="09022F99" w:rsidR="0033184C" w:rsidRPr="00D50ED0" w:rsidRDefault="00456F21" w:rsidP="0033184C">
      <w:r w:rsidRPr="0049720B">
        <w:rPr>
          <w:highlight w:val="yellow"/>
        </w:rPr>
        <w:t>Suggested language to include</w:t>
      </w:r>
      <w:r w:rsidR="007638FA">
        <w:rPr>
          <w:highlight w:val="yellow"/>
        </w:rPr>
        <w:t xml:space="preserve"> for bioretention facilities:</w:t>
      </w:r>
      <w:r w:rsidR="00F82A56" w:rsidRPr="00D50ED0">
        <w:t xml:space="preserve"> </w:t>
      </w:r>
      <w:r w:rsidR="0033184C" w:rsidRPr="00D50ED0">
        <w:t>In September o</w:t>
      </w:r>
      <w:r w:rsidR="00C41B78">
        <w:t>f</w:t>
      </w:r>
      <w:r w:rsidR="0033184C" w:rsidRPr="00D50ED0">
        <w:t xml:space="preserve"> each year, facility inlets and outlets </w:t>
      </w:r>
      <w:r w:rsidR="000A0DC0">
        <w:t xml:space="preserve">[including flow-control orifices, if any] </w:t>
      </w:r>
      <w:r w:rsidR="0033184C" w:rsidRPr="00D50ED0">
        <w:t xml:space="preserve">will be inspected to confirm there is no accumulation of debris that would block flow. Stormwater should drain freely into the bioretention facilities. If not previously addressed during monthly maintenance, any growth and spread of plantings that blocks inlets or the movement of runoff across the surface of the facility will be cut back or removed. </w:t>
      </w:r>
    </w:p>
    <w:p w14:paraId="3D7D1222" w14:textId="77777777" w:rsidR="0033184C" w:rsidRPr="00D50ED0" w:rsidRDefault="0033184C" w:rsidP="0033184C">
      <w:pPr>
        <w:pStyle w:val="Heading3"/>
      </w:pPr>
      <w:bookmarkStart w:id="39" w:name="_Toc431822784"/>
      <w:bookmarkStart w:id="40" w:name="_Toc488063705"/>
      <w:r w:rsidRPr="00D50ED0">
        <w:t>Annually During Winter</w:t>
      </w:r>
      <w:bookmarkEnd w:id="39"/>
      <w:bookmarkEnd w:id="40"/>
    </w:p>
    <w:p w14:paraId="2A89BD5B" w14:textId="70FB5565" w:rsidR="007671C4" w:rsidRDefault="00456F21" w:rsidP="007671C4">
      <w:r w:rsidRPr="0049720B">
        <w:rPr>
          <w:highlight w:val="yellow"/>
        </w:rPr>
        <w:t>Suggested language to include</w:t>
      </w:r>
      <w:r w:rsidR="00F82A56" w:rsidRPr="0049720B">
        <w:rPr>
          <w:highlight w:val="yellow"/>
        </w:rPr>
        <w:t xml:space="preserve"> for bioretention facilities:</w:t>
      </w:r>
      <w:r w:rsidR="00F82A56" w:rsidRPr="00D50ED0">
        <w:t xml:space="preserve"> </w:t>
      </w:r>
      <w:r w:rsidR="0033184C" w:rsidRPr="00D50ED0">
        <w:t>Once, in December – February of each year, vegetation will be cut back as needed, debris removed, and plants and mulch replaced as needed. The concrete work will be inspected for damage. The elevation of the top of soil and mulch layer will be confirmed to be consistent with the 6-inch reservoir depth.</w:t>
      </w:r>
      <w:r w:rsidR="0033184C">
        <w:t xml:space="preserve"> </w:t>
      </w:r>
    </w:p>
    <w:p w14:paraId="01322022" w14:textId="77777777" w:rsidR="007671C4" w:rsidRPr="007671C4" w:rsidRDefault="007671C4" w:rsidP="007671C4">
      <w:bookmarkStart w:id="41" w:name="EndofDocument"/>
      <w:bookmarkEnd w:id="41"/>
    </w:p>
    <w:p w14:paraId="7B07642E" w14:textId="77777777" w:rsidR="007671C4" w:rsidRPr="007671C4" w:rsidRDefault="007671C4" w:rsidP="007671C4"/>
    <w:p w14:paraId="659B42E1" w14:textId="77777777" w:rsidR="007671C4" w:rsidRPr="007671C4" w:rsidRDefault="007671C4" w:rsidP="007671C4"/>
    <w:p w14:paraId="10619506" w14:textId="77777777" w:rsidR="007671C4" w:rsidRPr="007671C4" w:rsidRDefault="007671C4" w:rsidP="007671C4"/>
    <w:p w14:paraId="0A9EAE25" w14:textId="77777777" w:rsidR="007671C4" w:rsidRDefault="007671C4" w:rsidP="007671C4"/>
    <w:p w14:paraId="048B864E" w14:textId="77777777" w:rsidR="00D63956" w:rsidRPr="007671C4" w:rsidRDefault="00D63956" w:rsidP="007671C4">
      <w:pPr>
        <w:jc w:val="center"/>
      </w:pPr>
    </w:p>
    <w:sectPr w:rsidR="00D63956" w:rsidRPr="007671C4" w:rsidSect="003244DA">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460D" w14:textId="77777777" w:rsidR="00693547" w:rsidRDefault="00693547">
      <w:pPr>
        <w:spacing w:before="0" w:after="0" w:line="240" w:lineRule="auto"/>
      </w:pPr>
      <w:r>
        <w:separator/>
      </w:r>
    </w:p>
  </w:endnote>
  <w:endnote w:type="continuationSeparator" w:id="0">
    <w:p w14:paraId="39C34213" w14:textId="77777777" w:rsidR="00693547" w:rsidRDefault="00693547">
      <w:pPr>
        <w:spacing w:before="0" w:after="0" w:line="240" w:lineRule="auto"/>
      </w:pPr>
      <w:r>
        <w:continuationSeparator/>
      </w:r>
    </w:p>
  </w:endnote>
  <w:endnote w:type="continuationNotice" w:id="1">
    <w:p w14:paraId="35ED3678" w14:textId="77777777" w:rsidR="00693547" w:rsidRDefault="006935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1BE" w14:textId="69D717F9" w:rsidR="00C17040" w:rsidRPr="004774C5" w:rsidRDefault="00C17040" w:rsidP="005E79AF">
    <w:pPr>
      <w:pStyle w:val="Footer"/>
      <w:pBdr>
        <w:top w:val="single" w:sz="4" w:space="1" w:color="auto"/>
      </w:pBdr>
      <w:rPr>
        <w:rFonts w:ascii="Arial Black" w:hAnsi="Arial Black"/>
        <w:color w:val="C0C0C0"/>
        <w:sz w:val="16"/>
        <w:szCs w:val="16"/>
      </w:rPr>
    </w:pPr>
    <w:r>
      <w:rPr>
        <w:rFonts w:ascii="Arial Black" w:hAnsi="Arial Black"/>
        <w:color w:val="C0C0C0"/>
        <w:sz w:val="16"/>
        <w:szCs w:val="16"/>
      </w:rPr>
      <w:t>[Project Name]</w:t>
    </w:r>
    <w:r>
      <w:rPr>
        <w:rFonts w:ascii="Arial Black" w:hAnsi="Arial Black"/>
        <w:color w:val="C0C0C0"/>
        <w:sz w:val="16"/>
        <w:szCs w:val="16"/>
      </w:rPr>
      <w:tab/>
    </w:r>
    <w:r w:rsidRPr="004774C5">
      <w:rPr>
        <w:rFonts w:ascii="Arial Black" w:hAnsi="Arial Black"/>
        <w:color w:val="C0C0C0"/>
        <w:sz w:val="16"/>
        <w:szCs w:val="16"/>
      </w:rPr>
      <w:t xml:space="preserve">Page </w:t>
    </w:r>
    <w:r w:rsidRPr="004774C5">
      <w:rPr>
        <w:rFonts w:ascii="Arial Black" w:hAnsi="Arial Black"/>
        <w:color w:val="C0C0C0"/>
        <w:sz w:val="16"/>
        <w:szCs w:val="16"/>
      </w:rPr>
      <w:fldChar w:fldCharType="begin"/>
    </w:r>
    <w:r w:rsidRPr="004774C5">
      <w:rPr>
        <w:rFonts w:ascii="Arial Black" w:hAnsi="Arial Black"/>
        <w:color w:val="C0C0C0"/>
        <w:sz w:val="16"/>
        <w:szCs w:val="16"/>
      </w:rPr>
      <w:instrText xml:space="preserve"> PAGE </w:instrText>
    </w:r>
    <w:r w:rsidRPr="004774C5">
      <w:rPr>
        <w:rFonts w:ascii="Arial Black" w:hAnsi="Arial Black"/>
        <w:color w:val="C0C0C0"/>
        <w:sz w:val="16"/>
        <w:szCs w:val="16"/>
      </w:rPr>
      <w:fldChar w:fldCharType="separate"/>
    </w:r>
    <w:r w:rsidR="000F1ECB">
      <w:rPr>
        <w:rFonts w:ascii="Arial Black" w:hAnsi="Arial Black"/>
        <w:noProof/>
        <w:color w:val="C0C0C0"/>
        <w:sz w:val="16"/>
        <w:szCs w:val="16"/>
      </w:rPr>
      <w:t>iii</w:t>
    </w:r>
    <w:r w:rsidRPr="004774C5">
      <w:rPr>
        <w:rFonts w:ascii="Arial Black" w:hAnsi="Arial Black"/>
        <w:color w:val="C0C0C0"/>
        <w:sz w:val="16"/>
        <w:szCs w:val="16"/>
      </w:rPr>
      <w:fldChar w:fldCharType="end"/>
    </w:r>
    <w:r w:rsidRPr="004774C5">
      <w:rPr>
        <w:rFonts w:ascii="Arial Black" w:hAnsi="Arial Black"/>
        <w:color w:val="C0C0C0"/>
        <w:sz w:val="16"/>
        <w:szCs w:val="16"/>
      </w:rPr>
      <w:t xml:space="preserve"> of </w:t>
    </w:r>
    <w:r w:rsidR="0095629F">
      <w:rPr>
        <w:rFonts w:ascii="Arial Black" w:hAnsi="Arial Black"/>
        <w:color w:val="C0C0C0"/>
        <w:sz w:val="16"/>
        <w:szCs w:val="16"/>
      </w:rPr>
      <w:fldChar w:fldCharType="begin"/>
    </w:r>
    <w:r w:rsidR="0095629F">
      <w:rPr>
        <w:rFonts w:ascii="Arial Black" w:hAnsi="Arial Black"/>
        <w:color w:val="C0C0C0"/>
        <w:sz w:val="16"/>
        <w:szCs w:val="16"/>
      </w:rPr>
      <w:instrText xml:space="preserve"> SECTIONPAGES  \* roman  \* MERGEFORMAT </w:instrText>
    </w:r>
    <w:r w:rsidR="0095629F">
      <w:rPr>
        <w:rFonts w:ascii="Arial Black" w:hAnsi="Arial Black"/>
        <w:color w:val="C0C0C0"/>
        <w:sz w:val="16"/>
        <w:szCs w:val="16"/>
      </w:rPr>
      <w:fldChar w:fldCharType="separate"/>
    </w:r>
    <w:r w:rsidR="000F1ECB">
      <w:rPr>
        <w:rFonts w:ascii="Arial Black" w:hAnsi="Arial Black"/>
        <w:noProof/>
        <w:color w:val="C0C0C0"/>
        <w:sz w:val="16"/>
        <w:szCs w:val="16"/>
      </w:rPr>
      <w:t>iii</w:t>
    </w:r>
    <w:r w:rsidR="0095629F">
      <w:rPr>
        <w:rFonts w:ascii="Arial Black" w:hAnsi="Arial Black"/>
        <w:color w:val="C0C0C0"/>
        <w:sz w:val="16"/>
        <w:szCs w:val="16"/>
      </w:rPr>
      <w:fldChar w:fldCharType="end"/>
    </w:r>
    <w:r>
      <w:rPr>
        <w:rFonts w:ascii="Arial Black" w:hAnsi="Arial Black"/>
        <w:color w:val="C0C0C0"/>
        <w:sz w:val="16"/>
        <w:szCs w:val="16"/>
      </w:rPr>
      <w:tab/>
    </w:r>
    <w:r w:rsidRPr="00A82658">
      <w:rPr>
        <w:rFonts w:ascii="Arial Black" w:hAnsi="Arial Black"/>
        <w:color w:val="C0C0C0"/>
        <w:sz w:val="16"/>
        <w:szCs w:val="16"/>
      </w:rPr>
      <w:t xml:space="preserve"> </w:t>
    </w:r>
    <w:r w:rsidR="00C7756E" w:rsidRPr="00A82658">
      <w:rPr>
        <w:rFonts w:ascii="Arial Black" w:hAnsi="Arial Black"/>
        <w:color w:val="C0C0C0"/>
        <w:sz w:val="16"/>
        <w:szCs w:val="16"/>
      </w:rPr>
      <w:t>[</w:t>
    </w:r>
    <w:r w:rsidR="00C958E5" w:rsidRPr="00A82658">
      <w:rPr>
        <w:rFonts w:ascii="Arial Black" w:hAnsi="Arial Black"/>
        <w:color w:val="C0C0C0"/>
        <w:sz w:val="16"/>
        <w:szCs w:val="16"/>
      </w:rPr>
      <w:t>Date</w:t>
    </w:r>
    <w:r w:rsidR="00C7756E" w:rsidRPr="00A82658">
      <w:rPr>
        <w:rFonts w:ascii="Arial Black" w:hAnsi="Arial Black"/>
        <w:color w:val="C0C0C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A03E" w14:textId="2D5332B8" w:rsidR="0095629F" w:rsidRPr="004774C5" w:rsidRDefault="0095629F" w:rsidP="003244DA">
    <w:pPr>
      <w:pStyle w:val="Footer"/>
      <w:pBdr>
        <w:top w:val="single" w:sz="4" w:space="1" w:color="auto"/>
      </w:pBdr>
      <w:tabs>
        <w:tab w:val="clear" w:pos="4320"/>
        <w:tab w:val="clear" w:pos="8640"/>
        <w:tab w:val="center" w:pos="7200"/>
        <w:tab w:val="right" w:pos="14400"/>
      </w:tabs>
      <w:rPr>
        <w:rFonts w:ascii="Arial Black" w:hAnsi="Arial Black"/>
        <w:color w:val="C0C0C0"/>
        <w:sz w:val="16"/>
        <w:szCs w:val="16"/>
      </w:rPr>
    </w:pPr>
    <w:r>
      <w:rPr>
        <w:rFonts w:ascii="Arial Black" w:hAnsi="Arial Black"/>
        <w:color w:val="C0C0C0"/>
        <w:sz w:val="16"/>
        <w:szCs w:val="16"/>
      </w:rPr>
      <w:t>[Project Name]</w:t>
    </w:r>
    <w:r>
      <w:rPr>
        <w:rFonts w:ascii="Arial Black" w:hAnsi="Arial Black"/>
        <w:color w:val="C0C0C0"/>
        <w:sz w:val="16"/>
        <w:szCs w:val="16"/>
      </w:rPr>
      <w:tab/>
    </w:r>
    <w:r w:rsidR="003244DA" w:rsidRPr="003244DA">
      <w:rPr>
        <w:rFonts w:ascii="Arial Black" w:hAnsi="Arial Black"/>
        <w:color w:val="C0C0C0"/>
        <w:sz w:val="16"/>
        <w:szCs w:val="16"/>
      </w:rPr>
      <w:fldChar w:fldCharType="begin"/>
    </w:r>
    <w:r w:rsidR="003244DA" w:rsidRPr="003244DA">
      <w:rPr>
        <w:rFonts w:ascii="Arial Black" w:hAnsi="Arial Black"/>
        <w:color w:val="C0C0C0"/>
        <w:sz w:val="16"/>
        <w:szCs w:val="16"/>
      </w:rPr>
      <w:instrText xml:space="preserve"> PAGE   \* MERGEFORMAT </w:instrText>
    </w:r>
    <w:r w:rsidR="003244DA" w:rsidRPr="003244DA">
      <w:rPr>
        <w:rFonts w:ascii="Arial Black" w:hAnsi="Arial Black"/>
        <w:color w:val="C0C0C0"/>
        <w:sz w:val="16"/>
        <w:szCs w:val="16"/>
      </w:rPr>
      <w:fldChar w:fldCharType="separate"/>
    </w:r>
    <w:r w:rsidR="000F1ECB">
      <w:rPr>
        <w:rFonts w:ascii="Arial Black" w:hAnsi="Arial Black"/>
        <w:noProof/>
        <w:color w:val="C0C0C0"/>
        <w:sz w:val="16"/>
        <w:szCs w:val="16"/>
      </w:rPr>
      <w:t>III</w:t>
    </w:r>
    <w:r w:rsidR="003244DA" w:rsidRPr="003244DA">
      <w:rPr>
        <w:rFonts w:ascii="Arial Black" w:hAnsi="Arial Black"/>
        <w:noProof/>
        <w:color w:val="C0C0C0"/>
        <w:sz w:val="16"/>
        <w:szCs w:val="16"/>
      </w:rPr>
      <w:fldChar w:fldCharType="end"/>
    </w:r>
    <w:r>
      <w:rPr>
        <w:rFonts w:ascii="Arial Black" w:hAnsi="Arial Black"/>
        <w:color w:val="C0C0C0"/>
        <w:sz w:val="16"/>
        <w:szCs w:val="16"/>
      </w:rPr>
      <w:tab/>
    </w:r>
    <w:r w:rsidRPr="003244DA">
      <w:rPr>
        <w:rFonts w:ascii="Arial Black" w:hAnsi="Arial Black"/>
        <w:color w:val="C0C0C0"/>
        <w:sz w:val="16"/>
        <w:szCs w:val="16"/>
      </w:rPr>
      <w:t>[</w:t>
    </w:r>
    <w:r w:rsidR="00C958E5" w:rsidRPr="003244DA">
      <w:rPr>
        <w:rFonts w:ascii="Arial Black" w:hAnsi="Arial Black"/>
        <w:color w:val="C0C0C0"/>
        <w:sz w:val="16"/>
        <w:szCs w:val="16"/>
      </w:rPr>
      <w:t>Date</w:t>
    </w:r>
    <w:r w:rsidRPr="003244DA">
      <w:rPr>
        <w:rFonts w:ascii="Arial Black" w:hAnsi="Arial Black"/>
        <w:color w:val="C0C0C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B8B1" w14:textId="653108E3" w:rsidR="003244DA" w:rsidRPr="004774C5" w:rsidRDefault="003244DA" w:rsidP="005E79AF">
    <w:pPr>
      <w:pStyle w:val="Footer"/>
      <w:pBdr>
        <w:top w:val="single" w:sz="4" w:space="1" w:color="auto"/>
      </w:pBdr>
      <w:rPr>
        <w:rFonts w:ascii="Arial Black" w:hAnsi="Arial Black"/>
        <w:color w:val="C0C0C0"/>
        <w:sz w:val="16"/>
        <w:szCs w:val="16"/>
      </w:rPr>
    </w:pPr>
    <w:r>
      <w:rPr>
        <w:rFonts w:ascii="Arial Black" w:hAnsi="Arial Black"/>
        <w:color w:val="C0C0C0"/>
        <w:sz w:val="16"/>
        <w:szCs w:val="16"/>
      </w:rPr>
      <w:t>[Project Name]</w:t>
    </w:r>
    <w:r>
      <w:rPr>
        <w:rFonts w:ascii="Arial Black" w:hAnsi="Arial Black"/>
        <w:color w:val="C0C0C0"/>
        <w:sz w:val="16"/>
        <w:szCs w:val="16"/>
      </w:rPr>
      <w:tab/>
    </w:r>
    <w:r w:rsidRPr="004774C5">
      <w:rPr>
        <w:rFonts w:ascii="Arial Black" w:hAnsi="Arial Black"/>
        <w:color w:val="C0C0C0"/>
        <w:sz w:val="16"/>
        <w:szCs w:val="16"/>
      </w:rPr>
      <w:t xml:space="preserve">Page </w:t>
    </w:r>
    <w:r w:rsidRPr="004774C5">
      <w:rPr>
        <w:rFonts w:ascii="Arial Black" w:hAnsi="Arial Black"/>
        <w:color w:val="C0C0C0"/>
        <w:sz w:val="16"/>
        <w:szCs w:val="16"/>
      </w:rPr>
      <w:fldChar w:fldCharType="begin"/>
    </w:r>
    <w:r w:rsidRPr="004774C5">
      <w:rPr>
        <w:rFonts w:ascii="Arial Black" w:hAnsi="Arial Black"/>
        <w:color w:val="C0C0C0"/>
        <w:sz w:val="16"/>
        <w:szCs w:val="16"/>
      </w:rPr>
      <w:instrText xml:space="preserve"> PAGE </w:instrText>
    </w:r>
    <w:r w:rsidRPr="004774C5">
      <w:rPr>
        <w:rFonts w:ascii="Arial Black" w:hAnsi="Arial Black"/>
        <w:color w:val="C0C0C0"/>
        <w:sz w:val="16"/>
        <w:szCs w:val="16"/>
      </w:rPr>
      <w:fldChar w:fldCharType="separate"/>
    </w:r>
    <w:r w:rsidR="000F1ECB">
      <w:rPr>
        <w:rFonts w:ascii="Arial Black" w:hAnsi="Arial Black"/>
        <w:noProof/>
        <w:color w:val="C0C0C0"/>
        <w:sz w:val="16"/>
        <w:szCs w:val="16"/>
      </w:rPr>
      <w:t>4</w:t>
    </w:r>
    <w:r w:rsidRPr="004774C5">
      <w:rPr>
        <w:rFonts w:ascii="Arial Black" w:hAnsi="Arial Black"/>
        <w:color w:val="C0C0C0"/>
        <w:sz w:val="16"/>
        <w:szCs w:val="16"/>
      </w:rPr>
      <w:fldChar w:fldCharType="end"/>
    </w:r>
    <w:r w:rsidRPr="004774C5">
      <w:rPr>
        <w:rFonts w:ascii="Arial Black" w:hAnsi="Arial Black"/>
        <w:color w:val="C0C0C0"/>
        <w:sz w:val="16"/>
        <w:szCs w:val="16"/>
      </w:rPr>
      <w:t xml:space="preserve"> of </w:t>
    </w:r>
    <w:r>
      <w:rPr>
        <w:rFonts w:ascii="Arial Black" w:hAnsi="Arial Black"/>
        <w:color w:val="C0C0C0"/>
        <w:sz w:val="16"/>
        <w:szCs w:val="16"/>
      </w:rPr>
      <w:fldChar w:fldCharType="begin"/>
    </w:r>
    <w:r>
      <w:rPr>
        <w:rFonts w:ascii="Arial Black" w:hAnsi="Arial Black"/>
        <w:color w:val="C0C0C0"/>
        <w:sz w:val="16"/>
        <w:szCs w:val="16"/>
      </w:rPr>
      <w:instrText xml:space="preserve"> SECTIONPAGES   \* MERGEFORMAT </w:instrText>
    </w:r>
    <w:r>
      <w:rPr>
        <w:rFonts w:ascii="Arial Black" w:hAnsi="Arial Black"/>
        <w:color w:val="C0C0C0"/>
        <w:sz w:val="16"/>
        <w:szCs w:val="16"/>
      </w:rPr>
      <w:fldChar w:fldCharType="separate"/>
    </w:r>
    <w:r w:rsidR="000F1ECB">
      <w:rPr>
        <w:rFonts w:ascii="Arial Black" w:hAnsi="Arial Black"/>
        <w:noProof/>
        <w:color w:val="C0C0C0"/>
        <w:sz w:val="16"/>
        <w:szCs w:val="16"/>
      </w:rPr>
      <w:t>4</w:t>
    </w:r>
    <w:r>
      <w:rPr>
        <w:rFonts w:ascii="Arial Black" w:hAnsi="Arial Black"/>
        <w:color w:val="C0C0C0"/>
        <w:sz w:val="16"/>
        <w:szCs w:val="16"/>
      </w:rPr>
      <w:fldChar w:fldCharType="end"/>
    </w:r>
    <w:r>
      <w:rPr>
        <w:rFonts w:ascii="Arial Black" w:hAnsi="Arial Black"/>
        <w:color w:val="C0C0C0"/>
        <w:sz w:val="16"/>
        <w:szCs w:val="16"/>
      </w:rPr>
      <w:tab/>
    </w:r>
    <w:r w:rsidRPr="003244DA">
      <w:rPr>
        <w:rFonts w:ascii="Arial Black" w:hAnsi="Arial Black"/>
        <w:color w:val="C0C0C0"/>
        <w:sz w:val="16"/>
        <w:szCs w:val="16"/>
      </w:rP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03B2" w14:textId="77777777" w:rsidR="00693547" w:rsidRDefault="00693547">
      <w:pPr>
        <w:spacing w:before="0" w:after="0" w:line="240" w:lineRule="auto"/>
      </w:pPr>
      <w:r>
        <w:separator/>
      </w:r>
    </w:p>
  </w:footnote>
  <w:footnote w:type="continuationSeparator" w:id="0">
    <w:p w14:paraId="49978ED5" w14:textId="77777777" w:rsidR="00693547" w:rsidRDefault="00693547">
      <w:pPr>
        <w:spacing w:before="0" w:after="0" w:line="240" w:lineRule="auto"/>
      </w:pPr>
      <w:r>
        <w:continuationSeparator/>
      </w:r>
    </w:p>
  </w:footnote>
  <w:footnote w:type="continuationNotice" w:id="1">
    <w:p w14:paraId="47AF9B5A" w14:textId="77777777" w:rsidR="00693547" w:rsidRDefault="0069354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B062524"/>
    <w:multiLevelType w:val="hybridMultilevel"/>
    <w:tmpl w:val="322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04D1CEA"/>
    <w:multiLevelType w:val="hybridMultilevel"/>
    <w:tmpl w:val="ECF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4451CC3"/>
    <w:multiLevelType w:val="hybridMultilevel"/>
    <w:tmpl w:val="5102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44D9E"/>
    <w:multiLevelType w:val="hybridMultilevel"/>
    <w:tmpl w:val="BDD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9F4"/>
    <w:multiLevelType w:val="hybridMultilevel"/>
    <w:tmpl w:val="720E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5"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A5C6A"/>
    <w:multiLevelType w:val="multilevel"/>
    <w:tmpl w:val="35267FF6"/>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8"/>
  </w:num>
  <w:num w:numId="4">
    <w:abstractNumId w:val="19"/>
  </w:num>
  <w:num w:numId="5">
    <w:abstractNumId w:val="12"/>
  </w:num>
  <w:num w:numId="6">
    <w:abstractNumId w:val="22"/>
  </w:num>
  <w:num w:numId="7">
    <w:abstractNumId w:val="24"/>
  </w:num>
  <w:num w:numId="8">
    <w:abstractNumId w:val="9"/>
  </w:num>
  <w:num w:numId="9">
    <w:abstractNumId w:val="26"/>
  </w:num>
  <w:num w:numId="10">
    <w:abstractNumId w:val="7"/>
  </w:num>
  <w:num w:numId="11">
    <w:abstractNumId w:val="3"/>
  </w:num>
  <w:num w:numId="12">
    <w:abstractNumId w:val="17"/>
  </w:num>
  <w:num w:numId="13">
    <w:abstractNumId w:val="25"/>
  </w:num>
  <w:num w:numId="14">
    <w:abstractNumId w:val="29"/>
  </w:num>
  <w:num w:numId="15">
    <w:abstractNumId w:val="1"/>
  </w:num>
  <w:num w:numId="16">
    <w:abstractNumId w:val="28"/>
  </w:num>
  <w:num w:numId="17">
    <w:abstractNumId w:val="13"/>
  </w:num>
  <w:num w:numId="18">
    <w:abstractNumId w:val="16"/>
  </w:num>
  <w:num w:numId="19">
    <w:abstractNumId w:val="27"/>
  </w:num>
  <w:num w:numId="20">
    <w:abstractNumId w:val="14"/>
  </w:num>
  <w:num w:numId="21">
    <w:abstractNumId w:val="2"/>
  </w:num>
  <w:num w:numId="22">
    <w:abstractNumId w:val="11"/>
  </w:num>
  <w:num w:numId="23">
    <w:abstractNumId w:val="30"/>
  </w:num>
  <w:num w:numId="24">
    <w:abstractNumId w:val="21"/>
  </w:num>
  <w:num w:numId="25">
    <w:abstractNumId w:val="5"/>
  </w:num>
  <w:num w:numId="26">
    <w:abstractNumId w:val="28"/>
  </w:num>
  <w:num w:numId="27">
    <w:abstractNumId w:val="28"/>
  </w:num>
  <w:num w:numId="28">
    <w:abstractNumId w:val="28"/>
  </w:num>
  <w:num w:numId="29">
    <w:abstractNumId w:val="28"/>
  </w:num>
  <w:num w:numId="30">
    <w:abstractNumId w:val="23"/>
  </w:num>
  <w:num w:numId="31">
    <w:abstractNumId w:val="28"/>
  </w:num>
  <w:num w:numId="32">
    <w:abstractNumId w:val="28"/>
  </w:num>
  <w:num w:numId="33">
    <w:abstractNumId w:val="28"/>
  </w:num>
  <w:num w:numId="34">
    <w:abstractNumId w:val="18"/>
  </w:num>
  <w:num w:numId="35">
    <w:abstractNumId w:val="28"/>
  </w:num>
  <w:num w:numId="36">
    <w:abstractNumId w:val="20"/>
  </w:num>
  <w:num w:numId="37">
    <w:abstractNumId w:val="28"/>
  </w:num>
  <w:num w:numId="38">
    <w:abstractNumId w:val="15"/>
  </w:num>
  <w:num w:numId="39">
    <w:abstractNumId w:val="6"/>
  </w:num>
  <w:num w:numId="40">
    <w:abstractNumId w:val="4"/>
  </w:num>
  <w:num w:numId="41">
    <w:abstractNumId w:val="28"/>
  </w:num>
  <w:num w:numId="42">
    <w:abstractNumId w:val="28"/>
  </w:num>
  <w:num w:numId="43">
    <w:abstractNumId w:val="28"/>
  </w:num>
  <w:num w:numId="44">
    <w:abstractNumId w:val="28"/>
  </w:num>
  <w:num w:numId="45">
    <w:abstractNumId w:val="1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59"/>
    <w:rsid w:val="00001068"/>
    <w:rsid w:val="00004FAF"/>
    <w:rsid w:val="00012BBF"/>
    <w:rsid w:val="00012F82"/>
    <w:rsid w:val="0001375B"/>
    <w:rsid w:val="00021A94"/>
    <w:rsid w:val="00025535"/>
    <w:rsid w:val="000263CF"/>
    <w:rsid w:val="000263ED"/>
    <w:rsid w:val="00040191"/>
    <w:rsid w:val="00040461"/>
    <w:rsid w:val="00043ABC"/>
    <w:rsid w:val="000455E4"/>
    <w:rsid w:val="00045D1E"/>
    <w:rsid w:val="00051657"/>
    <w:rsid w:val="000531E0"/>
    <w:rsid w:val="0006003B"/>
    <w:rsid w:val="0006004B"/>
    <w:rsid w:val="000611B2"/>
    <w:rsid w:val="000635F1"/>
    <w:rsid w:val="0006494E"/>
    <w:rsid w:val="00064DC0"/>
    <w:rsid w:val="0007118D"/>
    <w:rsid w:val="00072515"/>
    <w:rsid w:val="000837A9"/>
    <w:rsid w:val="00084C0E"/>
    <w:rsid w:val="000913E4"/>
    <w:rsid w:val="00092CAB"/>
    <w:rsid w:val="0009489B"/>
    <w:rsid w:val="0009680B"/>
    <w:rsid w:val="000A0DC0"/>
    <w:rsid w:val="000A72AD"/>
    <w:rsid w:val="000B62F3"/>
    <w:rsid w:val="000D01BD"/>
    <w:rsid w:val="000D36DA"/>
    <w:rsid w:val="000D65AC"/>
    <w:rsid w:val="000F0869"/>
    <w:rsid w:val="000F1ECB"/>
    <w:rsid w:val="000F52FF"/>
    <w:rsid w:val="000F5EEB"/>
    <w:rsid w:val="00100A28"/>
    <w:rsid w:val="00112C94"/>
    <w:rsid w:val="00114D6D"/>
    <w:rsid w:val="0012196E"/>
    <w:rsid w:val="00123EBA"/>
    <w:rsid w:val="00146CFA"/>
    <w:rsid w:val="00152652"/>
    <w:rsid w:val="00154E0C"/>
    <w:rsid w:val="00155698"/>
    <w:rsid w:val="00175F24"/>
    <w:rsid w:val="00177711"/>
    <w:rsid w:val="001A1C98"/>
    <w:rsid w:val="001A250F"/>
    <w:rsid w:val="001A455E"/>
    <w:rsid w:val="001A4D00"/>
    <w:rsid w:val="001A501F"/>
    <w:rsid w:val="001A793F"/>
    <w:rsid w:val="001B023F"/>
    <w:rsid w:val="001B0B4A"/>
    <w:rsid w:val="001B54A9"/>
    <w:rsid w:val="001C4E93"/>
    <w:rsid w:val="001D30AF"/>
    <w:rsid w:val="001D6C6A"/>
    <w:rsid w:val="001E1A02"/>
    <w:rsid w:val="001F3975"/>
    <w:rsid w:val="001F481E"/>
    <w:rsid w:val="002017DA"/>
    <w:rsid w:val="00203E39"/>
    <w:rsid w:val="00206ABC"/>
    <w:rsid w:val="0020718A"/>
    <w:rsid w:val="002104C1"/>
    <w:rsid w:val="00213306"/>
    <w:rsid w:val="00227CEE"/>
    <w:rsid w:val="002350ED"/>
    <w:rsid w:val="00236B0D"/>
    <w:rsid w:val="00237A46"/>
    <w:rsid w:val="002402A9"/>
    <w:rsid w:val="0024428D"/>
    <w:rsid w:val="00256289"/>
    <w:rsid w:val="002705B4"/>
    <w:rsid w:val="00272EA6"/>
    <w:rsid w:val="00273B04"/>
    <w:rsid w:val="00280354"/>
    <w:rsid w:val="00284068"/>
    <w:rsid w:val="00294415"/>
    <w:rsid w:val="002A1A96"/>
    <w:rsid w:val="002A2D77"/>
    <w:rsid w:val="002A39B2"/>
    <w:rsid w:val="002B5C94"/>
    <w:rsid w:val="002C5CD0"/>
    <w:rsid w:val="002C6DF6"/>
    <w:rsid w:val="002D7E46"/>
    <w:rsid w:val="002E16B4"/>
    <w:rsid w:val="002E4C60"/>
    <w:rsid w:val="002E4CED"/>
    <w:rsid w:val="002E73E4"/>
    <w:rsid w:val="00305916"/>
    <w:rsid w:val="00306612"/>
    <w:rsid w:val="00310043"/>
    <w:rsid w:val="003244DA"/>
    <w:rsid w:val="00324DF7"/>
    <w:rsid w:val="0033042E"/>
    <w:rsid w:val="00330DB0"/>
    <w:rsid w:val="0033184C"/>
    <w:rsid w:val="003359AE"/>
    <w:rsid w:val="003362C7"/>
    <w:rsid w:val="00346327"/>
    <w:rsid w:val="00346E30"/>
    <w:rsid w:val="003517A5"/>
    <w:rsid w:val="003544C8"/>
    <w:rsid w:val="00361DD2"/>
    <w:rsid w:val="0036458A"/>
    <w:rsid w:val="003645A7"/>
    <w:rsid w:val="003777E4"/>
    <w:rsid w:val="00381BF6"/>
    <w:rsid w:val="0039130A"/>
    <w:rsid w:val="0039265A"/>
    <w:rsid w:val="0039724C"/>
    <w:rsid w:val="003A7B03"/>
    <w:rsid w:val="003B7A82"/>
    <w:rsid w:val="003C4624"/>
    <w:rsid w:val="003C50FE"/>
    <w:rsid w:val="003C66B1"/>
    <w:rsid w:val="003D0C92"/>
    <w:rsid w:val="003E7280"/>
    <w:rsid w:val="003F5F33"/>
    <w:rsid w:val="004017A8"/>
    <w:rsid w:val="0040424C"/>
    <w:rsid w:val="00410BCE"/>
    <w:rsid w:val="0042044E"/>
    <w:rsid w:val="004214D4"/>
    <w:rsid w:val="0042191C"/>
    <w:rsid w:val="00421F48"/>
    <w:rsid w:val="00424299"/>
    <w:rsid w:val="00425F96"/>
    <w:rsid w:val="00427274"/>
    <w:rsid w:val="00435234"/>
    <w:rsid w:val="004515AF"/>
    <w:rsid w:val="00454D93"/>
    <w:rsid w:val="00456F21"/>
    <w:rsid w:val="00473A6C"/>
    <w:rsid w:val="004774C5"/>
    <w:rsid w:val="004775E1"/>
    <w:rsid w:val="00482F4A"/>
    <w:rsid w:val="0048767F"/>
    <w:rsid w:val="004947ED"/>
    <w:rsid w:val="0049720B"/>
    <w:rsid w:val="004A2C63"/>
    <w:rsid w:val="004B3F86"/>
    <w:rsid w:val="004C0B52"/>
    <w:rsid w:val="004C1BBB"/>
    <w:rsid w:val="004C5EB1"/>
    <w:rsid w:val="004C7235"/>
    <w:rsid w:val="004E2037"/>
    <w:rsid w:val="004E2E86"/>
    <w:rsid w:val="004F3736"/>
    <w:rsid w:val="00501629"/>
    <w:rsid w:val="00505760"/>
    <w:rsid w:val="0051491E"/>
    <w:rsid w:val="00524D90"/>
    <w:rsid w:val="00525ECE"/>
    <w:rsid w:val="00535388"/>
    <w:rsid w:val="00541D29"/>
    <w:rsid w:val="00542AE3"/>
    <w:rsid w:val="005431D1"/>
    <w:rsid w:val="00544CB1"/>
    <w:rsid w:val="00545AF9"/>
    <w:rsid w:val="00547FC0"/>
    <w:rsid w:val="00561844"/>
    <w:rsid w:val="00571371"/>
    <w:rsid w:val="00573311"/>
    <w:rsid w:val="00575F83"/>
    <w:rsid w:val="00582D35"/>
    <w:rsid w:val="00584896"/>
    <w:rsid w:val="005900AA"/>
    <w:rsid w:val="00590475"/>
    <w:rsid w:val="00591A8D"/>
    <w:rsid w:val="005941E6"/>
    <w:rsid w:val="00595BB6"/>
    <w:rsid w:val="0059702D"/>
    <w:rsid w:val="00597E1E"/>
    <w:rsid w:val="005A76B3"/>
    <w:rsid w:val="005B16A3"/>
    <w:rsid w:val="005B23BE"/>
    <w:rsid w:val="005B3B94"/>
    <w:rsid w:val="005B5A2A"/>
    <w:rsid w:val="005B75E4"/>
    <w:rsid w:val="005C2A7E"/>
    <w:rsid w:val="005E0B60"/>
    <w:rsid w:val="005E79AF"/>
    <w:rsid w:val="005F393A"/>
    <w:rsid w:val="005F41C9"/>
    <w:rsid w:val="005F6807"/>
    <w:rsid w:val="0060034B"/>
    <w:rsid w:val="006054EC"/>
    <w:rsid w:val="00607FAA"/>
    <w:rsid w:val="00610A92"/>
    <w:rsid w:val="006136EF"/>
    <w:rsid w:val="006265AA"/>
    <w:rsid w:val="00632861"/>
    <w:rsid w:val="0063311A"/>
    <w:rsid w:val="00633303"/>
    <w:rsid w:val="00634536"/>
    <w:rsid w:val="006514EF"/>
    <w:rsid w:val="0066255C"/>
    <w:rsid w:val="00662FE4"/>
    <w:rsid w:val="00670905"/>
    <w:rsid w:val="00672656"/>
    <w:rsid w:val="00675E53"/>
    <w:rsid w:val="00681B0B"/>
    <w:rsid w:val="00681BD6"/>
    <w:rsid w:val="00686D07"/>
    <w:rsid w:val="00690D20"/>
    <w:rsid w:val="00691BFB"/>
    <w:rsid w:val="00693547"/>
    <w:rsid w:val="006A1E52"/>
    <w:rsid w:val="006A38AA"/>
    <w:rsid w:val="006A3CDC"/>
    <w:rsid w:val="006A3FD3"/>
    <w:rsid w:val="006B6751"/>
    <w:rsid w:val="006C3730"/>
    <w:rsid w:val="006D757A"/>
    <w:rsid w:val="006D7C87"/>
    <w:rsid w:val="006E28A7"/>
    <w:rsid w:val="006E3872"/>
    <w:rsid w:val="006E3AB7"/>
    <w:rsid w:val="006F1B17"/>
    <w:rsid w:val="006F3672"/>
    <w:rsid w:val="00701469"/>
    <w:rsid w:val="00705BAB"/>
    <w:rsid w:val="00723C61"/>
    <w:rsid w:val="00733607"/>
    <w:rsid w:val="00735FD6"/>
    <w:rsid w:val="00740A3F"/>
    <w:rsid w:val="0075430F"/>
    <w:rsid w:val="00757BE3"/>
    <w:rsid w:val="00760B59"/>
    <w:rsid w:val="007638FA"/>
    <w:rsid w:val="007671C4"/>
    <w:rsid w:val="007803C1"/>
    <w:rsid w:val="00780C49"/>
    <w:rsid w:val="00784AAA"/>
    <w:rsid w:val="00790A23"/>
    <w:rsid w:val="00794ACF"/>
    <w:rsid w:val="007A7F16"/>
    <w:rsid w:val="007B49A6"/>
    <w:rsid w:val="007B4C6D"/>
    <w:rsid w:val="007B4F54"/>
    <w:rsid w:val="007C36EF"/>
    <w:rsid w:val="007C3BEE"/>
    <w:rsid w:val="007C7CDE"/>
    <w:rsid w:val="007D2B1D"/>
    <w:rsid w:val="007D450C"/>
    <w:rsid w:val="007D4924"/>
    <w:rsid w:val="007E17E9"/>
    <w:rsid w:val="007E3EF2"/>
    <w:rsid w:val="007E7DB6"/>
    <w:rsid w:val="007F0154"/>
    <w:rsid w:val="007F08C1"/>
    <w:rsid w:val="0080168A"/>
    <w:rsid w:val="00802317"/>
    <w:rsid w:val="00802EE3"/>
    <w:rsid w:val="00820735"/>
    <w:rsid w:val="008222B3"/>
    <w:rsid w:val="008242BD"/>
    <w:rsid w:val="00837733"/>
    <w:rsid w:val="00851A0C"/>
    <w:rsid w:val="0085572F"/>
    <w:rsid w:val="008625B0"/>
    <w:rsid w:val="00870A50"/>
    <w:rsid w:val="00875ACA"/>
    <w:rsid w:val="00877E3C"/>
    <w:rsid w:val="00883C76"/>
    <w:rsid w:val="0089374E"/>
    <w:rsid w:val="00894736"/>
    <w:rsid w:val="008B196A"/>
    <w:rsid w:val="008B39E6"/>
    <w:rsid w:val="008C59F4"/>
    <w:rsid w:val="008D45D6"/>
    <w:rsid w:val="008F6C6B"/>
    <w:rsid w:val="009007D0"/>
    <w:rsid w:val="0090562A"/>
    <w:rsid w:val="009077A5"/>
    <w:rsid w:val="00911A45"/>
    <w:rsid w:val="009174FC"/>
    <w:rsid w:val="009201F1"/>
    <w:rsid w:val="009265C1"/>
    <w:rsid w:val="00934C77"/>
    <w:rsid w:val="0095629F"/>
    <w:rsid w:val="0096048A"/>
    <w:rsid w:val="00963067"/>
    <w:rsid w:val="00964DE8"/>
    <w:rsid w:val="00970199"/>
    <w:rsid w:val="0097185F"/>
    <w:rsid w:val="00973F7E"/>
    <w:rsid w:val="0097616E"/>
    <w:rsid w:val="00985956"/>
    <w:rsid w:val="00992174"/>
    <w:rsid w:val="00994EFF"/>
    <w:rsid w:val="00997042"/>
    <w:rsid w:val="009A4F98"/>
    <w:rsid w:val="009A784D"/>
    <w:rsid w:val="009B1666"/>
    <w:rsid w:val="009B3F09"/>
    <w:rsid w:val="009C1D15"/>
    <w:rsid w:val="009C4917"/>
    <w:rsid w:val="009C53A1"/>
    <w:rsid w:val="009D0B33"/>
    <w:rsid w:val="009D7800"/>
    <w:rsid w:val="009E41E7"/>
    <w:rsid w:val="009E5087"/>
    <w:rsid w:val="009F5129"/>
    <w:rsid w:val="009F5D52"/>
    <w:rsid w:val="009F745D"/>
    <w:rsid w:val="009F78EC"/>
    <w:rsid w:val="00A02657"/>
    <w:rsid w:val="00A10BDF"/>
    <w:rsid w:val="00A16DE2"/>
    <w:rsid w:val="00A25EAD"/>
    <w:rsid w:val="00A30838"/>
    <w:rsid w:val="00A32B25"/>
    <w:rsid w:val="00A3302B"/>
    <w:rsid w:val="00A41974"/>
    <w:rsid w:val="00A4299C"/>
    <w:rsid w:val="00A4436B"/>
    <w:rsid w:val="00A51B41"/>
    <w:rsid w:val="00A5206F"/>
    <w:rsid w:val="00A55E0C"/>
    <w:rsid w:val="00A5678E"/>
    <w:rsid w:val="00A618D8"/>
    <w:rsid w:val="00A7390B"/>
    <w:rsid w:val="00A758A4"/>
    <w:rsid w:val="00A8169A"/>
    <w:rsid w:val="00A82658"/>
    <w:rsid w:val="00A8334D"/>
    <w:rsid w:val="00A85C8D"/>
    <w:rsid w:val="00AA047D"/>
    <w:rsid w:val="00AA3378"/>
    <w:rsid w:val="00AA47C5"/>
    <w:rsid w:val="00AC13E9"/>
    <w:rsid w:val="00AC3D71"/>
    <w:rsid w:val="00AC4A34"/>
    <w:rsid w:val="00AC5369"/>
    <w:rsid w:val="00AC6008"/>
    <w:rsid w:val="00AC6737"/>
    <w:rsid w:val="00AD573B"/>
    <w:rsid w:val="00AD7183"/>
    <w:rsid w:val="00AD7A9A"/>
    <w:rsid w:val="00AE21A9"/>
    <w:rsid w:val="00AE579B"/>
    <w:rsid w:val="00AE63BC"/>
    <w:rsid w:val="00AE7B5C"/>
    <w:rsid w:val="00AF1859"/>
    <w:rsid w:val="00B1049E"/>
    <w:rsid w:val="00B1321A"/>
    <w:rsid w:val="00B13742"/>
    <w:rsid w:val="00B17449"/>
    <w:rsid w:val="00B17B29"/>
    <w:rsid w:val="00B21A76"/>
    <w:rsid w:val="00B227B7"/>
    <w:rsid w:val="00B23EC4"/>
    <w:rsid w:val="00B32F0C"/>
    <w:rsid w:val="00B3401D"/>
    <w:rsid w:val="00B36330"/>
    <w:rsid w:val="00B4652E"/>
    <w:rsid w:val="00B648E0"/>
    <w:rsid w:val="00B649EC"/>
    <w:rsid w:val="00B64A76"/>
    <w:rsid w:val="00B75D6A"/>
    <w:rsid w:val="00B80A71"/>
    <w:rsid w:val="00B946B3"/>
    <w:rsid w:val="00B96426"/>
    <w:rsid w:val="00B97A4A"/>
    <w:rsid w:val="00BA5EB1"/>
    <w:rsid w:val="00BB19B5"/>
    <w:rsid w:val="00BC1193"/>
    <w:rsid w:val="00BC1FEA"/>
    <w:rsid w:val="00BC2269"/>
    <w:rsid w:val="00BD18B1"/>
    <w:rsid w:val="00BE434A"/>
    <w:rsid w:val="00BF2C67"/>
    <w:rsid w:val="00C02E5F"/>
    <w:rsid w:val="00C13EA4"/>
    <w:rsid w:val="00C15017"/>
    <w:rsid w:val="00C15477"/>
    <w:rsid w:val="00C17040"/>
    <w:rsid w:val="00C32959"/>
    <w:rsid w:val="00C33849"/>
    <w:rsid w:val="00C41B78"/>
    <w:rsid w:val="00C46929"/>
    <w:rsid w:val="00C5575E"/>
    <w:rsid w:val="00C571A7"/>
    <w:rsid w:val="00C64DD5"/>
    <w:rsid w:val="00C655CA"/>
    <w:rsid w:val="00C675BE"/>
    <w:rsid w:val="00C73386"/>
    <w:rsid w:val="00C73D8F"/>
    <w:rsid w:val="00C76B7C"/>
    <w:rsid w:val="00C7756E"/>
    <w:rsid w:val="00C77777"/>
    <w:rsid w:val="00C84A8D"/>
    <w:rsid w:val="00C90D88"/>
    <w:rsid w:val="00C958E5"/>
    <w:rsid w:val="00CA0686"/>
    <w:rsid w:val="00CA6BFE"/>
    <w:rsid w:val="00CA74A9"/>
    <w:rsid w:val="00CB44BB"/>
    <w:rsid w:val="00CB5DBF"/>
    <w:rsid w:val="00CC22F3"/>
    <w:rsid w:val="00CC28E1"/>
    <w:rsid w:val="00CC37B9"/>
    <w:rsid w:val="00CC5FD6"/>
    <w:rsid w:val="00CD0261"/>
    <w:rsid w:val="00CE1892"/>
    <w:rsid w:val="00CE3C7A"/>
    <w:rsid w:val="00CF1A2A"/>
    <w:rsid w:val="00CF42F5"/>
    <w:rsid w:val="00CF5FD9"/>
    <w:rsid w:val="00CF6483"/>
    <w:rsid w:val="00D00C1C"/>
    <w:rsid w:val="00D11930"/>
    <w:rsid w:val="00D12AE6"/>
    <w:rsid w:val="00D133C0"/>
    <w:rsid w:val="00D15328"/>
    <w:rsid w:val="00D2098C"/>
    <w:rsid w:val="00D255A0"/>
    <w:rsid w:val="00D256A6"/>
    <w:rsid w:val="00D33722"/>
    <w:rsid w:val="00D36BCE"/>
    <w:rsid w:val="00D425B7"/>
    <w:rsid w:val="00D42B8A"/>
    <w:rsid w:val="00D4450D"/>
    <w:rsid w:val="00D50ED0"/>
    <w:rsid w:val="00D51724"/>
    <w:rsid w:val="00D538E2"/>
    <w:rsid w:val="00D53B00"/>
    <w:rsid w:val="00D54766"/>
    <w:rsid w:val="00D54A80"/>
    <w:rsid w:val="00D56F8C"/>
    <w:rsid w:val="00D63956"/>
    <w:rsid w:val="00D639AB"/>
    <w:rsid w:val="00D74A72"/>
    <w:rsid w:val="00D76E79"/>
    <w:rsid w:val="00D813ED"/>
    <w:rsid w:val="00D85A15"/>
    <w:rsid w:val="00D86D63"/>
    <w:rsid w:val="00D914B5"/>
    <w:rsid w:val="00D9472B"/>
    <w:rsid w:val="00D965BB"/>
    <w:rsid w:val="00D97CDF"/>
    <w:rsid w:val="00DA46AE"/>
    <w:rsid w:val="00DB4F9F"/>
    <w:rsid w:val="00DB71E7"/>
    <w:rsid w:val="00DC1E1D"/>
    <w:rsid w:val="00DC3880"/>
    <w:rsid w:val="00DD098C"/>
    <w:rsid w:val="00DD4F24"/>
    <w:rsid w:val="00DD6592"/>
    <w:rsid w:val="00DE02D1"/>
    <w:rsid w:val="00DE0E8E"/>
    <w:rsid w:val="00DE259B"/>
    <w:rsid w:val="00E00D94"/>
    <w:rsid w:val="00E1265D"/>
    <w:rsid w:val="00E12B58"/>
    <w:rsid w:val="00E14476"/>
    <w:rsid w:val="00E15EFE"/>
    <w:rsid w:val="00E2597E"/>
    <w:rsid w:val="00E25D3D"/>
    <w:rsid w:val="00E278AE"/>
    <w:rsid w:val="00E33D52"/>
    <w:rsid w:val="00E35C95"/>
    <w:rsid w:val="00E40EFA"/>
    <w:rsid w:val="00E5774E"/>
    <w:rsid w:val="00E5777B"/>
    <w:rsid w:val="00E60121"/>
    <w:rsid w:val="00E61CCB"/>
    <w:rsid w:val="00E61E28"/>
    <w:rsid w:val="00E63570"/>
    <w:rsid w:val="00E6496D"/>
    <w:rsid w:val="00E674C1"/>
    <w:rsid w:val="00E822EA"/>
    <w:rsid w:val="00E82E1D"/>
    <w:rsid w:val="00E8652A"/>
    <w:rsid w:val="00E86F37"/>
    <w:rsid w:val="00E90EC1"/>
    <w:rsid w:val="00E91440"/>
    <w:rsid w:val="00E934F0"/>
    <w:rsid w:val="00EB0732"/>
    <w:rsid w:val="00EC0744"/>
    <w:rsid w:val="00EC0EF0"/>
    <w:rsid w:val="00EC1997"/>
    <w:rsid w:val="00EC3304"/>
    <w:rsid w:val="00EC675C"/>
    <w:rsid w:val="00EC6DA8"/>
    <w:rsid w:val="00ED53BB"/>
    <w:rsid w:val="00EF5BC0"/>
    <w:rsid w:val="00F01E82"/>
    <w:rsid w:val="00F06BF3"/>
    <w:rsid w:val="00F14FFF"/>
    <w:rsid w:val="00F17ED8"/>
    <w:rsid w:val="00F2122C"/>
    <w:rsid w:val="00F23A63"/>
    <w:rsid w:val="00F3636B"/>
    <w:rsid w:val="00F4271A"/>
    <w:rsid w:val="00F5177B"/>
    <w:rsid w:val="00F75B02"/>
    <w:rsid w:val="00F82A56"/>
    <w:rsid w:val="00F91A54"/>
    <w:rsid w:val="00F93768"/>
    <w:rsid w:val="00F97565"/>
    <w:rsid w:val="00FA7514"/>
    <w:rsid w:val="00FB785B"/>
    <w:rsid w:val="00FB7B46"/>
    <w:rsid w:val="00FC547E"/>
    <w:rsid w:val="00FC5BBB"/>
    <w:rsid w:val="00FC67C6"/>
    <w:rsid w:val="00FD5B91"/>
    <w:rsid w:val="00FE28B1"/>
    <w:rsid w:val="00FE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9771BE"/>
  <w15:docId w15:val="{11531A12-4D05-46A4-9D84-CA89C9C0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AB"/>
    <w:pPr>
      <w:spacing w:before="100" w:after="100" w:line="260" w:lineRule="atLeast"/>
    </w:pPr>
    <w:rPr>
      <w:rFonts w:ascii="Garamond" w:hAnsi="Garamond" w:cs="Arial"/>
      <w:sz w:val="22"/>
      <w:szCs w:val="22"/>
    </w:rPr>
  </w:style>
  <w:style w:type="paragraph" w:styleId="Heading1">
    <w:name w:val="heading 1"/>
    <w:basedOn w:val="Normal"/>
    <w:next w:val="Normal"/>
    <w:qFormat/>
    <w:rsid w:val="004A2C63"/>
    <w:pPr>
      <w:keepNext/>
      <w:numPr>
        <w:numId w:val="16"/>
      </w:numPr>
      <w:spacing w:before="240" w:after="60"/>
      <w:outlineLvl w:val="0"/>
    </w:pPr>
    <w:rPr>
      <w:rFonts w:ascii="Arial Black" w:hAnsi="Arial Black"/>
      <w:bCs/>
      <w:caps/>
      <w:kern w:val="32"/>
      <w:sz w:val="18"/>
      <w:szCs w:val="18"/>
    </w:rPr>
  </w:style>
  <w:style w:type="paragraph" w:styleId="Heading2">
    <w:name w:val="heading 2"/>
    <w:basedOn w:val="Normal"/>
    <w:next w:val="Normal"/>
    <w:qFormat/>
    <w:rsid w:val="004A2C63"/>
    <w:pPr>
      <w:keepNext/>
      <w:numPr>
        <w:ilvl w:val="1"/>
        <w:numId w:val="16"/>
      </w:numPr>
      <w:spacing w:before="240" w:after="60"/>
      <w:outlineLvl w:val="1"/>
    </w:pPr>
    <w:rPr>
      <w:b/>
      <w:bCs/>
      <w:iCs/>
      <w:szCs w:val="28"/>
    </w:rPr>
  </w:style>
  <w:style w:type="paragraph" w:styleId="Heading3">
    <w:name w:val="heading 3"/>
    <w:basedOn w:val="Normal"/>
    <w:next w:val="Normal"/>
    <w:qFormat/>
    <w:rsid w:val="004A2C63"/>
    <w:pPr>
      <w:keepNext/>
      <w:numPr>
        <w:ilvl w:val="2"/>
        <w:numId w:val="16"/>
      </w:numPr>
      <w:spacing w:before="240" w:after="60"/>
      <w:outlineLvl w:val="2"/>
    </w:pPr>
    <w:rPr>
      <w:bCs/>
      <w:i/>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cs="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sz w:val="24"/>
      <w:szCs w:val="24"/>
    </w:rPr>
  </w:style>
  <w:style w:type="character" w:styleId="Emphasis">
    <w:name w:val="Emphasis"/>
    <w:qFormat/>
    <w:rsid w:val="00B23EC4"/>
    <w:rPr>
      <w:rFonts w:ascii="Arial Black" w:hAnsi="Arial Black"/>
      <w:sz w:val="18"/>
    </w:rPr>
  </w:style>
  <w:style w:type="paragraph" w:styleId="ListBullet">
    <w:name w:val="List Bullet"/>
    <w:basedOn w:val="List"/>
    <w:rsid w:val="00C13EA4"/>
    <w:pPr>
      <w:numPr>
        <w:numId w:val="7"/>
      </w:numPr>
      <w:spacing w:before="0" w:after="120" w:line="240" w:lineRule="auto"/>
      <w:ind w:right="360"/>
      <w:jc w:val="both"/>
    </w:pPr>
    <w:rPr>
      <w:rFonts w:cs="Times New Roman"/>
    </w:rPr>
  </w:style>
  <w:style w:type="character" w:styleId="Hyperlink">
    <w:name w:val="Hyperlink"/>
    <w:basedOn w:val="DefaultParagraphFont"/>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basedOn w:val="DefaultParagraphFont"/>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rsid w:val="004774C5"/>
    <w:pPr>
      <w:tabs>
        <w:tab w:val="center" w:pos="4320"/>
        <w:tab w:val="right" w:pos="8640"/>
      </w:tabs>
    </w:pPr>
  </w:style>
  <w:style w:type="paragraph" w:styleId="TOC1">
    <w:name w:val="toc 1"/>
    <w:basedOn w:val="Normal"/>
    <w:next w:val="Normal"/>
    <w:autoRedefine/>
    <w:uiPriority w:val="39"/>
    <w:rsid w:val="00123EBA"/>
    <w:pPr>
      <w:tabs>
        <w:tab w:val="left" w:pos="432"/>
        <w:tab w:val="right" w:leader="dot" w:pos="8640"/>
      </w:tabs>
      <w:jc w:val="center"/>
    </w:pPr>
    <w:rPr>
      <w:rFonts w:ascii="Arial Black" w:hAnsi="Arial Black"/>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5431D1"/>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rFonts w:cs="Times New Roman"/>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basedOn w:val="DefaultParagraphFont"/>
    <w:link w:val="FootnoteText"/>
    <w:uiPriority w:val="99"/>
    <w:rsid w:val="00361DD2"/>
    <w:rPr>
      <w:rFonts w:ascii="Garamond" w:hAnsi="Garamond" w:cs="Arial"/>
    </w:rPr>
  </w:style>
  <w:style w:type="character" w:styleId="FootnoteReference">
    <w:name w:val="footnote reference"/>
    <w:basedOn w:val="DefaultParagraphFont"/>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rFonts w:cs="Times New Roman"/>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12196E"/>
    <w:rPr>
      <w:rFonts w:ascii="Garamond" w:hAnsi="Garamond"/>
      <w:spacing w:val="-5"/>
      <w:sz w:val="17"/>
    </w:rPr>
  </w:style>
  <w:style w:type="character" w:styleId="FollowedHyperlink">
    <w:name w:val="FollowedHyperlink"/>
    <w:basedOn w:val="DefaultParagraphFont"/>
    <w:uiPriority w:val="99"/>
    <w:semiHidden/>
    <w:unhideWhenUsed/>
    <w:rsid w:val="00E2597E"/>
    <w:rPr>
      <w:color w:val="954F72" w:themeColor="followedHyperlink"/>
      <w:u w:val="single"/>
    </w:rPr>
  </w:style>
  <w:style w:type="paragraph" w:styleId="ListParagraph">
    <w:name w:val="List Paragraph"/>
    <w:basedOn w:val="Normal"/>
    <w:uiPriority w:val="34"/>
    <w:qFormat/>
    <w:rsid w:val="00994EFF"/>
    <w:pPr>
      <w:ind w:left="720"/>
      <w:contextualSpacing/>
    </w:pPr>
  </w:style>
  <w:style w:type="character" w:customStyle="1" w:styleId="UnresolvedMention1">
    <w:name w:val="Unresolved Mention1"/>
    <w:basedOn w:val="DefaultParagraphFont"/>
    <w:uiPriority w:val="99"/>
    <w:semiHidden/>
    <w:unhideWhenUsed/>
    <w:rsid w:val="00632861"/>
    <w:rPr>
      <w:color w:val="808080"/>
      <w:shd w:val="clear" w:color="auto" w:fill="E6E6E6"/>
    </w:rPr>
  </w:style>
  <w:style w:type="paragraph" w:styleId="BalloonText">
    <w:name w:val="Balloon Text"/>
    <w:basedOn w:val="Normal"/>
    <w:link w:val="BalloonTextChar"/>
    <w:uiPriority w:val="99"/>
    <w:semiHidden/>
    <w:unhideWhenUsed/>
    <w:rsid w:val="00FE46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78"/>
    <w:rPr>
      <w:rFonts w:ascii="Segoe UI" w:hAnsi="Segoe UI" w:cs="Segoe UI"/>
      <w:sz w:val="18"/>
      <w:szCs w:val="18"/>
    </w:rPr>
  </w:style>
  <w:style w:type="character" w:styleId="CommentReference">
    <w:name w:val="annotation reference"/>
    <w:basedOn w:val="DefaultParagraphFont"/>
    <w:uiPriority w:val="99"/>
    <w:semiHidden/>
    <w:unhideWhenUsed/>
    <w:rsid w:val="00607FAA"/>
    <w:rPr>
      <w:sz w:val="16"/>
      <w:szCs w:val="16"/>
    </w:rPr>
  </w:style>
  <w:style w:type="paragraph" w:styleId="CommentText">
    <w:name w:val="annotation text"/>
    <w:basedOn w:val="Normal"/>
    <w:link w:val="CommentTextChar"/>
    <w:uiPriority w:val="99"/>
    <w:semiHidden/>
    <w:unhideWhenUsed/>
    <w:rsid w:val="00607FAA"/>
    <w:pPr>
      <w:spacing w:line="240" w:lineRule="auto"/>
    </w:pPr>
    <w:rPr>
      <w:sz w:val="20"/>
      <w:szCs w:val="20"/>
    </w:rPr>
  </w:style>
  <w:style w:type="character" w:customStyle="1" w:styleId="CommentTextChar">
    <w:name w:val="Comment Text Char"/>
    <w:basedOn w:val="DefaultParagraphFont"/>
    <w:link w:val="CommentText"/>
    <w:uiPriority w:val="99"/>
    <w:semiHidden/>
    <w:rsid w:val="00607FAA"/>
    <w:rPr>
      <w:rFonts w:ascii="Garamond" w:hAnsi="Garamond" w:cs="Arial"/>
    </w:rPr>
  </w:style>
  <w:style w:type="paragraph" w:styleId="CommentSubject">
    <w:name w:val="annotation subject"/>
    <w:basedOn w:val="CommentText"/>
    <w:next w:val="CommentText"/>
    <w:link w:val="CommentSubjectChar"/>
    <w:uiPriority w:val="99"/>
    <w:semiHidden/>
    <w:unhideWhenUsed/>
    <w:rsid w:val="00607FAA"/>
    <w:rPr>
      <w:b/>
      <w:bCs/>
    </w:rPr>
  </w:style>
  <w:style w:type="character" w:customStyle="1" w:styleId="CommentSubjectChar">
    <w:name w:val="Comment Subject Char"/>
    <w:basedOn w:val="CommentTextChar"/>
    <w:link w:val="CommentSubject"/>
    <w:uiPriority w:val="99"/>
    <w:semiHidden/>
    <w:rsid w:val="00607FAA"/>
    <w:rPr>
      <w:rFonts w:ascii="Garamond" w:hAnsi="Garamond" w:cs="Arial"/>
      <w:b/>
      <w:bCs/>
    </w:rPr>
  </w:style>
  <w:style w:type="table" w:styleId="LightList">
    <w:name w:val="Light List"/>
    <w:basedOn w:val="TableNormal"/>
    <w:uiPriority w:val="61"/>
    <w:rsid w:val="001B0B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1B0B4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800">
      <w:bodyDiv w:val="1"/>
      <w:marLeft w:val="0"/>
      <w:marRight w:val="0"/>
      <w:marTop w:val="0"/>
      <w:marBottom w:val="0"/>
      <w:divBdr>
        <w:top w:val="none" w:sz="0" w:space="0" w:color="auto"/>
        <w:left w:val="none" w:sz="0" w:space="0" w:color="auto"/>
        <w:bottom w:val="none" w:sz="0" w:space="0" w:color="auto"/>
        <w:right w:val="none" w:sz="0" w:space="0" w:color="auto"/>
      </w:divBdr>
    </w:div>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 w:id="1488940714">
      <w:bodyDiv w:val="1"/>
      <w:marLeft w:val="0"/>
      <w:marRight w:val="0"/>
      <w:marTop w:val="0"/>
      <w:marBottom w:val="0"/>
      <w:divBdr>
        <w:top w:val="none" w:sz="0" w:space="0" w:color="auto"/>
        <w:left w:val="none" w:sz="0" w:space="0" w:color="auto"/>
        <w:bottom w:val="none" w:sz="0" w:space="0" w:color="auto"/>
        <w:right w:val="none" w:sz="0" w:space="0" w:color="auto"/>
      </w:divBdr>
    </w:div>
    <w:div w:id="17233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B01C-D335-41C5-9182-D6B17D18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1751</Words>
  <Characters>11960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13684</CharactersWithSpaces>
  <SharedDoc>false</SharedDoc>
  <HLinks>
    <vt:vector size="246" baseType="variant">
      <vt:variant>
        <vt:i4>917583</vt:i4>
      </vt:variant>
      <vt:variant>
        <vt:i4>240</vt:i4>
      </vt:variant>
      <vt:variant>
        <vt:i4>0</vt:i4>
      </vt:variant>
      <vt:variant>
        <vt:i4>5</vt:i4>
      </vt:variant>
      <vt:variant>
        <vt:lpwstr>http://www.cccleanwater.org/c3-guidebook.html</vt:lpwstr>
      </vt:variant>
      <vt:variant>
        <vt:lpwstr/>
      </vt:variant>
      <vt:variant>
        <vt:i4>1441850</vt:i4>
      </vt:variant>
      <vt:variant>
        <vt:i4>233</vt:i4>
      </vt:variant>
      <vt:variant>
        <vt:i4>0</vt:i4>
      </vt:variant>
      <vt:variant>
        <vt:i4>5</vt:i4>
      </vt:variant>
      <vt:variant>
        <vt:lpwstr/>
      </vt:variant>
      <vt:variant>
        <vt:lpwstr>_Toc316392613</vt:lpwstr>
      </vt:variant>
      <vt:variant>
        <vt:i4>1441850</vt:i4>
      </vt:variant>
      <vt:variant>
        <vt:i4>227</vt:i4>
      </vt:variant>
      <vt:variant>
        <vt:i4>0</vt:i4>
      </vt:variant>
      <vt:variant>
        <vt:i4>5</vt:i4>
      </vt:variant>
      <vt:variant>
        <vt:lpwstr/>
      </vt:variant>
      <vt:variant>
        <vt:lpwstr>_Toc316392612</vt:lpwstr>
      </vt:variant>
      <vt:variant>
        <vt:i4>1441850</vt:i4>
      </vt:variant>
      <vt:variant>
        <vt:i4>221</vt:i4>
      </vt:variant>
      <vt:variant>
        <vt:i4>0</vt:i4>
      </vt:variant>
      <vt:variant>
        <vt:i4>5</vt:i4>
      </vt:variant>
      <vt:variant>
        <vt:lpwstr/>
      </vt:variant>
      <vt:variant>
        <vt:lpwstr>_Toc316392611</vt:lpwstr>
      </vt:variant>
      <vt:variant>
        <vt:i4>1441850</vt:i4>
      </vt:variant>
      <vt:variant>
        <vt:i4>215</vt:i4>
      </vt:variant>
      <vt:variant>
        <vt:i4>0</vt:i4>
      </vt:variant>
      <vt:variant>
        <vt:i4>5</vt:i4>
      </vt:variant>
      <vt:variant>
        <vt:lpwstr/>
      </vt:variant>
      <vt:variant>
        <vt:lpwstr>_Toc316392610</vt:lpwstr>
      </vt:variant>
      <vt:variant>
        <vt:i4>1507386</vt:i4>
      </vt:variant>
      <vt:variant>
        <vt:i4>209</vt:i4>
      </vt:variant>
      <vt:variant>
        <vt:i4>0</vt:i4>
      </vt:variant>
      <vt:variant>
        <vt:i4>5</vt:i4>
      </vt:variant>
      <vt:variant>
        <vt:lpwstr/>
      </vt:variant>
      <vt:variant>
        <vt:lpwstr>_Toc316392609</vt:lpwstr>
      </vt:variant>
      <vt:variant>
        <vt:i4>1507386</vt:i4>
      </vt:variant>
      <vt:variant>
        <vt:i4>203</vt:i4>
      </vt:variant>
      <vt:variant>
        <vt:i4>0</vt:i4>
      </vt:variant>
      <vt:variant>
        <vt:i4>5</vt:i4>
      </vt:variant>
      <vt:variant>
        <vt:lpwstr/>
      </vt:variant>
      <vt:variant>
        <vt:lpwstr>_Toc316392608</vt:lpwstr>
      </vt:variant>
      <vt:variant>
        <vt:i4>1507386</vt:i4>
      </vt:variant>
      <vt:variant>
        <vt:i4>197</vt:i4>
      </vt:variant>
      <vt:variant>
        <vt:i4>0</vt:i4>
      </vt:variant>
      <vt:variant>
        <vt:i4>5</vt:i4>
      </vt:variant>
      <vt:variant>
        <vt:lpwstr/>
      </vt:variant>
      <vt:variant>
        <vt:lpwstr>_Toc316392607</vt:lpwstr>
      </vt:variant>
      <vt:variant>
        <vt:i4>1507386</vt:i4>
      </vt:variant>
      <vt:variant>
        <vt:i4>191</vt:i4>
      </vt:variant>
      <vt:variant>
        <vt:i4>0</vt:i4>
      </vt:variant>
      <vt:variant>
        <vt:i4>5</vt:i4>
      </vt:variant>
      <vt:variant>
        <vt:lpwstr/>
      </vt:variant>
      <vt:variant>
        <vt:lpwstr>_Toc316392606</vt:lpwstr>
      </vt:variant>
      <vt:variant>
        <vt:i4>1507386</vt:i4>
      </vt:variant>
      <vt:variant>
        <vt:i4>185</vt:i4>
      </vt:variant>
      <vt:variant>
        <vt:i4>0</vt:i4>
      </vt:variant>
      <vt:variant>
        <vt:i4>5</vt:i4>
      </vt:variant>
      <vt:variant>
        <vt:lpwstr/>
      </vt:variant>
      <vt:variant>
        <vt:lpwstr>_Toc316392605</vt:lpwstr>
      </vt:variant>
      <vt:variant>
        <vt:i4>1507386</vt:i4>
      </vt:variant>
      <vt:variant>
        <vt:i4>179</vt:i4>
      </vt:variant>
      <vt:variant>
        <vt:i4>0</vt:i4>
      </vt:variant>
      <vt:variant>
        <vt:i4>5</vt:i4>
      </vt:variant>
      <vt:variant>
        <vt:lpwstr/>
      </vt:variant>
      <vt:variant>
        <vt:lpwstr>_Toc316392604</vt:lpwstr>
      </vt:variant>
      <vt:variant>
        <vt:i4>1507386</vt:i4>
      </vt:variant>
      <vt:variant>
        <vt:i4>173</vt:i4>
      </vt:variant>
      <vt:variant>
        <vt:i4>0</vt:i4>
      </vt:variant>
      <vt:variant>
        <vt:i4>5</vt:i4>
      </vt:variant>
      <vt:variant>
        <vt:lpwstr/>
      </vt:variant>
      <vt:variant>
        <vt:lpwstr>_Toc316392603</vt:lpwstr>
      </vt:variant>
      <vt:variant>
        <vt:i4>1507386</vt:i4>
      </vt:variant>
      <vt:variant>
        <vt:i4>167</vt:i4>
      </vt:variant>
      <vt:variant>
        <vt:i4>0</vt:i4>
      </vt:variant>
      <vt:variant>
        <vt:i4>5</vt:i4>
      </vt:variant>
      <vt:variant>
        <vt:lpwstr/>
      </vt:variant>
      <vt:variant>
        <vt:lpwstr>_Toc316392602</vt:lpwstr>
      </vt:variant>
      <vt:variant>
        <vt:i4>1507386</vt:i4>
      </vt:variant>
      <vt:variant>
        <vt:i4>161</vt:i4>
      </vt:variant>
      <vt:variant>
        <vt:i4>0</vt:i4>
      </vt:variant>
      <vt:variant>
        <vt:i4>5</vt:i4>
      </vt:variant>
      <vt:variant>
        <vt:lpwstr/>
      </vt:variant>
      <vt:variant>
        <vt:lpwstr>_Toc316392601</vt:lpwstr>
      </vt:variant>
      <vt:variant>
        <vt:i4>1507386</vt:i4>
      </vt:variant>
      <vt:variant>
        <vt:i4>155</vt:i4>
      </vt:variant>
      <vt:variant>
        <vt:i4>0</vt:i4>
      </vt:variant>
      <vt:variant>
        <vt:i4>5</vt:i4>
      </vt:variant>
      <vt:variant>
        <vt:lpwstr/>
      </vt:variant>
      <vt:variant>
        <vt:lpwstr>_Toc316392600</vt:lpwstr>
      </vt:variant>
      <vt:variant>
        <vt:i4>1966137</vt:i4>
      </vt:variant>
      <vt:variant>
        <vt:i4>149</vt:i4>
      </vt:variant>
      <vt:variant>
        <vt:i4>0</vt:i4>
      </vt:variant>
      <vt:variant>
        <vt:i4>5</vt:i4>
      </vt:variant>
      <vt:variant>
        <vt:lpwstr/>
      </vt:variant>
      <vt:variant>
        <vt:lpwstr>_Toc316392599</vt:lpwstr>
      </vt:variant>
      <vt:variant>
        <vt:i4>1966137</vt:i4>
      </vt:variant>
      <vt:variant>
        <vt:i4>143</vt:i4>
      </vt:variant>
      <vt:variant>
        <vt:i4>0</vt:i4>
      </vt:variant>
      <vt:variant>
        <vt:i4>5</vt:i4>
      </vt:variant>
      <vt:variant>
        <vt:lpwstr/>
      </vt:variant>
      <vt:variant>
        <vt:lpwstr>_Toc316392598</vt:lpwstr>
      </vt:variant>
      <vt:variant>
        <vt:i4>1966137</vt:i4>
      </vt:variant>
      <vt:variant>
        <vt:i4>137</vt:i4>
      </vt:variant>
      <vt:variant>
        <vt:i4>0</vt:i4>
      </vt:variant>
      <vt:variant>
        <vt:i4>5</vt:i4>
      </vt:variant>
      <vt:variant>
        <vt:lpwstr/>
      </vt:variant>
      <vt:variant>
        <vt:lpwstr>_Toc316392597</vt:lpwstr>
      </vt:variant>
      <vt:variant>
        <vt:i4>1966137</vt:i4>
      </vt:variant>
      <vt:variant>
        <vt:i4>131</vt:i4>
      </vt:variant>
      <vt:variant>
        <vt:i4>0</vt:i4>
      </vt:variant>
      <vt:variant>
        <vt:i4>5</vt:i4>
      </vt:variant>
      <vt:variant>
        <vt:lpwstr/>
      </vt:variant>
      <vt:variant>
        <vt:lpwstr>_Toc316392596</vt:lpwstr>
      </vt:variant>
      <vt:variant>
        <vt:i4>1966137</vt:i4>
      </vt:variant>
      <vt:variant>
        <vt:i4>125</vt:i4>
      </vt:variant>
      <vt:variant>
        <vt:i4>0</vt:i4>
      </vt:variant>
      <vt:variant>
        <vt:i4>5</vt:i4>
      </vt:variant>
      <vt:variant>
        <vt:lpwstr/>
      </vt:variant>
      <vt:variant>
        <vt:lpwstr>_Toc316392595</vt:lpwstr>
      </vt:variant>
      <vt:variant>
        <vt:i4>1966137</vt:i4>
      </vt:variant>
      <vt:variant>
        <vt:i4>119</vt:i4>
      </vt:variant>
      <vt:variant>
        <vt:i4>0</vt:i4>
      </vt:variant>
      <vt:variant>
        <vt:i4>5</vt:i4>
      </vt:variant>
      <vt:variant>
        <vt:lpwstr/>
      </vt:variant>
      <vt:variant>
        <vt:lpwstr>_Toc316392594</vt:lpwstr>
      </vt:variant>
      <vt:variant>
        <vt:i4>1966137</vt:i4>
      </vt:variant>
      <vt:variant>
        <vt:i4>113</vt:i4>
      </vt:variant>
      <vt:variant>
        <vt:i4>0</vt:i4>
      </vt:variant>
      <vt:variant>
        <vt:i4>5</vt:i4>
      </vt:variant>
      <vt:variant>
        <vt:lpwstr/>
      </vt:variant>
      <vt:variant>
        <vt:lpwstr>_Toc316392593</vt:lpwstr>
      </vt:variant>
      <vt:variant>
        <vt:i4>1966137</vt:i4>
      </vt:variant>
      <vt:variant>
        <vt:i4>107</vt:i4>
      </vt:variant>
      <vt:variant>
        <vt:i4>0</vt:i4>
      </vt:variant>
      <vt:variant>
        <vt:i4>5</vt:i4>
      </vt:variant>
      <vt:variant>
        <vt:lpwstr/>
      </vt:variant>
      <vt:variant>
        <vt:lpwstr>_Toc316392592</vt:lpwstr>
      </vt:variant>
      <vt:variant>
        <vt:i4>1966137</vt:i4>
      </vt:variant>
      <vt:variant>
        <vt:i4>101</vt:i4>
      </vt:variant>
      <vt:variant>
        <vt:i4>0</vt:i4>
      </vt:variant>
      <vt:variant>
        <vt:i4>5</vt:i4>
      </vt:variant>
      <vt:variant>
        <vt:lpwstr/>
      </vt:variant>
      <vt:variant>
        <vt:lpwstr>_Toc316392591</vt:lpwstr>
      </vt:variant>
      <vt:variant>
        <vt:i4>1966137</vt:i4>
      </vt:variant>
      <vt:variant>
        <vt:i4>95</vt:i4>
      </vt:variant>
      <vt:variant>
        <vt:i4>0</vt:i4>
      </vt:variant>
      <vt:variant>
        <vt:i4>5</vt:i4>
      </vt:variant>
      <vt:variant>
        <vt:lpwstr/>
      </vt:variant>
      <vt:variant>
        <vt:lpwstr>_Toc316392590</vt:lpwstr>
      </vt:variant>
      <vt:variant>
        <vt:i4>2031673</vt:i4>
      </vt:variant>
      <vt:variant>
        <vt:i4>89</vt:i4>
      </vt:variant>
      <vt:variant>
        <vt:i4>0</vt:i4>
      </vt:variant>
      <vt:variant>
        <vt:i4>5</vt:i4>
      </vt:variant>
      <vt:variant>
        <vt:lpwstr/>
      </vt:variant>
      <vt:variant>
        <vt:lpwstr>_Toc316392589</vt:lpwstr>
      </vt:variant>
      <vt:variant>
        <vt:i4>2031673</vt:i4>
      </vt:variant>
      <vt:variant>
        <vt:i4>83</vt:i4>
      </vt:variant>
      <vt:variant>
        <vt:i4>0</vt:i4>
      </vt:variant>
      <vt:variant>
        <vt:i4>5</vt:i4>
      </vt:variant>
      <vt:variant>
        <vt:lpwstr/>
      </vt:variant>
      <vt:variant>
        <vt:lpwstr>_Toc316392588</vt:lpwstr>
      </vt:variant>
      <vt:variant>
        <vt:i4>2031673</vt:i4>
      </vt:variant>
      <vt:variant>
        <vt:i4>77</vt:i4>
      </vt:variant>
      <vt:variant>
        <vt:i4>0</vt:i4>
      </vt:variant>
      <vt:variant>
        <vt:i4>5</vt:i4>
      </vt:variant>
      <vt:variant>
        <vt:lpwstr/>
      </vt:variant>
      <vt:variant>
        <vt:lpwstr>_Toc316392587</vt:lpwstr>
      </vt:variant>
      <vt:variant>
        <vt:i4>2031673</vt:i4>
      </vt:variant>
      <vt:variant>
        <vt:i4>71</vt:i4>
      </vt:variant>
      <vt:variant>
        <vt:i4>0</vt:i4>
      </vt:variant>
      <vt:variant>
        <vt:i4>5</vt:i4>
      </vt:variant>
      <vt:variant>
        <vt:lpwstr/>
      </vt:variant>
      <vt:variant>
        <vt:lpwstr>_Toc316392586</vt:lpwstr>
      </vt:variant>
      <vt:variant>
        <vt:i4>2031673</vt:i4>
      </vt:variant>
      <vt:variant>
        <vt:i4>65</vt:i4>
      </vt:variant>
      <vt:variant>
        <vt:i4>0</vt:i4>
      </vt:variant>
      <vt:variant>
        <vt:i4>5</vt:i4>
      </vt:variant>
      <vt:variant>
        <vt:lpwstr/>
      </vt:variant>
      <vt:variant>
        <vt:lpwstr>_Toc316392585</vt:lpwstr>
      </vt:variant>
      <vt:variant>
        <vt:i4>2031673</vt:i4>
      </vt:variant>
      <vt:variant>
        <vt:i4>59</vt:i4>
      </vt:variant>
      <vt:variant>
        <vt:i4>0</vt:i4>
      </vt:variant>
      <vt:variant>
        <vt:i4>5</vt:i4>
      </vt:variant>
      <vt:variant>
        <vt:lpwstr/>
      </vt:variant>
      <vt:variant>
        <vt:lpwstr>_Toc316392584</vt:lpwstr>
      </vt:variant>
      <vt:variant>
        <vt:i4>2031673</vt:i4>
      </vt:variant>
      <vt:variant>
        <vt:i4>53</vt:i4>
      </vt:variant>
      <vt:variant>
        <vt:i4>0</vt:i4>
      </vt:variant>
      <vt:variant>
        <vt:i4>5</vt:i4>
      </vt:variant>
      <vt:variant>
        <vt:lpwstr/>
      </vt:variant>
      <vt:variant>
        <vt:lpwstr>_Toc316392583</vt:lpwstr>
      </vt:variant>
      <vt:variant>
        <vt:i4>2031673</vt:i4>
      </vt:variant>
      <vt:variant>
        <vt:i4>47</vt:i4>
      </vt:variant>
      <vt:variant>
        <vt:i4>0</vt:i4>
      </vt:variant>
      <vt:variant>
        <vt:i4>5</vt:i4>
      </vt:variant>
      <vt:variant>
        <vt:lpwstr/>
      </vt:variant>
      <vt:variant>
        <vt:lpwstr>_Toc316392582</vt:lpwstr>
      </vt:variant>
      <vt:variant>
        <vt:i4>2031673</vt:i4>
      </vt:variant>
      <vt:variant>
        <vt:i4>41</vt:i4>
      </vt:variant>
      <vt:variant>
        <vt:i4>0</vt:i4>
      </vt:variant>
      <vt:variant>
        <vt:i4>5</vt:i4>
      </vt:variant>
      <vt:variant>
        <vt:lpwstr/>
      </vt:variant>
      <vt:variant>
        <vt:lpwstr>_Toc316392581</vt:lpwstr>
      </vt:variant>
      <vt:variant>
        <vt:i4>2031673</vt:i4>
      </vt:variant>
      <vt:variant>
        <vt:i4>35</vt:i4>
      </vt:variant>
      <vt:variant>
        <vt:i4>0</vt:i4>
      </vt:variant>
      <vt:variant>
        <vt:i4>5</vt:i4>
      </vt:variant>
      <vt:variant>
        <vt:lpwstr/>
      </vt:variant>
      <vt:variant>
        <vt:lpwstr>_Toc316392580</vt:lpwstr>
      </vt:variant>
      <vt:variant>
        <vt:i4>1048633</vt:i4>
      </vt:variant>
      <vt:variant>
        <vt:i4>29</vt:i4>
      </vt:variant>
      <vt:variant>
        <vt:i4>0</vt:i4>
      </vt:variant>
      <vt:variant>
        <vt:i4>5</vt:i4>
      </vt:variant>
      <vt:variant>
        <vt:lpwstr/>
      </vt:variant>
      <vt:variant>
        <vt:lpwstr>_Toc316392579</vt:lpwstr>
      </vt:variant>
      <vt:variant>
        <vt:i4>1048633</vt:i4>
      </vt:variant>
      <vt:variant>
        <vt:i4>23</vt:i4>
      </vt:variant>
      <vt:variant>
        <vt:i4>0</vt:i4>
      </vt:variant>
      <vt:variant>
        <vt:i4>5</vt:i4>
      </vt:variant>
      <vt:variant>
        <vt:lpwstr/>
      </vt:variant>
      <vt:variant>
        <vt:lpwstr>_Toc316392578</vt:lpwstr>
      </vt:variant>
      <vt:variant>
        <vt:i4>1048633</vt:i4>
      </vt:variant>
      <vt:variant>
        <vt:i4>17</vt:i4>
      </vt:variant>
      <vt:variant>
        <vt:i4>0</vt:i4>
      </vt:variant>
      <vt:variant>
        <vt:i4>5</vt:i4>
      </vt:variant>
      <vt:variant>
        <vt:lpwstr/>
      </vt:variant>
      <vt:variant>
        <vt:lpwstr>_Toc316392577</vt:lpwstr>
      </vt:variant>
      <vt:variant>
        <vt:i4>1048633</vt:i4>
      </vt:variant>
      <vt:variant>
        <vt:i4>11</vt:i4>
      </vt:variant>
      <vt:variant>
        <vt:i4>0</vt:i4>
      </vt:variant>
      <vt:variant>
        <vt:i4>5</vt:i4>
      </vt:variant>
      <vt:variant>
        <vt:lpwstr/>
      </vt:variant>
      <vt:variant>
        <vt:lpwstr>_Toc316392576</vt:lpwstr>
      </vt:variant>
      <vt:variant>
        <vt:i4>1048633</vt:i4>
      </vt:variant>
      <vt:variant>
        <vt:i4>5</vt:i4>
      </vt:variant>
      <vt:variant>
        <vt:i4>0</vt:i4>
      </vt:variant>
      <vt:variant>
        <vt:i4>5</vt:i4>
      </vt:variant>
      <vt:variant>
        <vt:lpwstr/>
      </vt:variant>
      <vt:variant>
        <vt:lpwstr>_Toc316392575</vt:lpwstr>
      </vt:variant>
      <vt:variant>
        <vt:i4>6357118</vt:i4>
      </vt:variant>
      <vt:variant>
        <vt:i4>0</vt:i4>
      </vt:variant>
      <vt:variant>
        <vt:i4>0</vt:i4>
      </vt:variant>
      <vt:variant>
        <vt:i4>5</vt:i4>
      </vt:variant>
      <vt:variant>
        <vt:lpwstr>http://www.cccleanwater.org/c3.html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 Cloak</dc:creator>
  <cp:lastModifiedBy>Dan Cloak</cp:lastModifiedBy>
  <cp:revision>7</cp:revision>
  <cp:lastPrinted>2017-06-30T20:56:00Z</cp:lastPrinted>
  <dcterms:created xsi:type="dcterms:W3CDTF">2018-01-17T23:28:00Z</dcterms:created>
  <dcterms:modified xsi:type="dcterms:W3CDTF">2018-02-14T18:21:00Z</dcterms:modified>
</cp:coreProperties>
</file>